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80F" w:rsidRDefault="00C2380F" w:rsidP="00C2380F">
      <w:pPr>
        <w:jc w:val="center"/>
        <w:rPr>
          <w:b/>
        </w:rPr>
      </w:pPr>
      <w:bookmarkStart w:id="0" w:name="_GoBack"/>
      <w:bookmarkEnd w:id="0"/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C2380F" w:rsidRDefault="00C2380F" w:rsidP="00C2380F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    </w:t>
      </w:r>
      <w:r w:rsidRPr="002A0D94">
        <w:rPr>
          <w:rFonts w:cs="Tahoma"/>
          <w:b/>
        </w:rPr>
        <w:t xml:space="preserve"> </w:t>
      </w:r>
      <w:r>
        <w:rPr>
          <w:rFonts w:cs="Tahoma"/>
          <w:b/>
        </w:rPr>
        <w:t xml:space="preserve">    /    2016</w:t>
      </w:r>
    </w:p>
    <w:p w:rsidR="00C2380F" w:rsidRPr="002A0D94" w:rsidRDefault="00C2380F" w:rsidP="00C2380F">
      <w:pPr>
        <w:jc w:val="center"/>
        <w:rPr>
          <w:rFonts w:cs="Tahoma"/>
          <w:b/>
        </w:rPr>
      </w:pPr>
    </w:p>
    <w:p w:rsidR="00C2380F" w:rsidRDefault="00C2380F" w:rsidP="00C2380F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C2380F" w:rsidRPr="008B5D80" w:rsidRDefault="00C2380F" w:rsidP="00C2380F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C2380F" w:rsidRPr="002A0D94" w:rsidRDefault="00C2380F" w:rsidP="00C2380F">
      <w:pPr>
        <w:jc w:val="center"/>
        <w:rPr>
          <w:rFonts w:cs="Tahoma"/>
          <w:b/>
        </w:rPr>
      </w:pPr>
    </w:p>
    <w:p w:rsidR="00C2380F" w:rsidRDefault="00C2380F" w:rsidP="00C2380F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C2380F" w:rsidRDefault="00C2380F" w:rsidP="00C2380F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C2380F" w:rsidRDefault="00C2380F" w:rsidP="00C2380F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C2380F" w:rsidRDefault="00C2380F" w:rsidP="00C2380F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C2380F" w:rsidRDefault="00C2380F" w:rsidP="00C2380F">
      <w:pPr>
        <w:rPr>
          <w:rFonts w:cs="Tahoma"/>
        </w:rPr>
      </w:pPr>
    </w:p>
    <w:p w:rsidR="00C2380F" w:rsidRDefault="00C2380F" w:rsidP="00C2380F">
      <w:pPr>
        <w:ind w:left="1416" w:hanging="1274"/>
        <w:rPr>
          <w:rFonts w:cs="Tahoma"/>
          <w:b/>
        </w:rPr>
      </w:pPr>
      <w:r w:rsidRPr="006725C1">
        <w:rPr>
          <w:rFonts w:cs="Tahoma"/>
          <w:b/>
        </w:rPr>
        <w:t>Nájomca</w:t>
      </w:r>
      <w:r>
        <w:rPr>
          <w:rFonts w:cs="Tahoma"/>
          <w:b/>
        </w:rPr>
        <w:t xml:space="preserve">:   Medvecký  Jozef, K. Hôrka, </w:t>
      </w:r>
      <w:proofErr w:type="spellStart"/>
      <w:r>
        <w:rPr>
          <w:rFonts w:cs="Tahoma"/>
          <w:b/>
        </w:rPr>
        <w:t>Zvoničná</w:t>
      </w:r>
      <w:proofErr w:type="spellEnd"/>
      <w:r>
        <w:rPr>
          <w:rFonts w:cs="Tahoma"/>
          <w:b/>
        </w:rPr>
        <w:t xml:space="preserve"> 227, 027 44  Tvrdošín</w:t>
      </w:r>
    </w:p>
    <w:p w:rsidR="00C2380F" w:rsidRPr="00131988" w:rsidRDefault="00C2380F" w:rsidP="00C2380F">
      <w:pPr>
        <w:rPr>
          <w:sz w:val="22"/>
          <w:szCs w:val="22"/>
        </w:rPr>
      </w:pPr>
    </w:p>
    <w:p w:rsidR="00C2380F" w:rsidRPr="00E403E0" w:rsidRDefault="00C2380F" w:rsidP="00C2380F">
      <w:pPr>
        <w:rPr>
          <w:rFonts w:cs="Tahoma"/>
          <w:b/>
        </w:rPr>
      </w:pPr>
    </w:p>
    <w:p w:rsidR="00C2380F" w:rsidRDefault="00C2380F" w:rsidP="00C2380F">
      <w:pPr>
        <w:rPr>
          <w:rFonts w:cs="Tahoma"/>
          <w:b/>
        </w:rPr>
      </w:pPr>
      <w:r>
        <w:rPr>
          <w:rFonts w:cs="Tahoma"/>
          <w:b/>
        </w:rPr>
        <w:t>uzatvárajú dňa  24. január  2016   /  nedeľa     / .</w:t>
      </w:r>
    </w:p>
    <w:p w:rsidR="00C2380F" w:rsidRDefault="00C2380F" w:rsidP="00C2380F">
      <w:pPr>
        <w:rPr>
          <w:rFonts w:cs="Tahoma"/>
          <w:b/>
        </w:rPr>
      </w:pPr>
    </w:p>
    <w:p w:rsidR="00C2380F" w:rsidRDefault="00C2380F" w:rsidP="00C2380F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C2380F" w:rsidRDefault="00C2380F" w:rsidP="00C2380F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C2380F" w:rsidRDefault="00C2380F" w:rsidP="00C2380F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SPOLOČENSKÁ  SÁLA</w:t>
      </w:r>
    </w:p>
    <w:p w:rsidR="00C2380F" w:rsidRPr="00E734E8" w:rsidRDefault="00C2380F" w:rsidP="00C2380F">
      <w:pPr>
        <w:rPr>
          <w:rFonts w:cs="Tahoma"/>
          <w:b/>
          <w:u w:val="single"/>
        </w:rPr>
      </w:pPr>
    </w:p>
    <w:p w:rsidR="00C2380F" w:rsidRPr="0009218A" w:rsidRDefault="00C2380F" w:rsidP="00C2380F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C2380F" w:rsidRDefault="00C2380F" w:rsidP="00C2380F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C2380F" w:rsidRPr="00E734E8" w:rsidRDefault="00C2380F" w:rsidP="00C2380F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 xml:space="preserve">Rodinná oslava </w:t>
      </w:r>
    </w:p>
    <w:p w:rsidR="00C2380F" w:rsidRPr="00B325E6" w:rsidRDefault="00C2380F" w:rsidP="00C2380F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C2380F" w:rsidRDefault="00C2380F" w:rsidP="00C2380F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        </w:t>
      </w:r>
      <w:r w:rsidRPr="00B513D7">
        <w:rPr>
          <w:rFonts w:cs="Tahoma"/>
          <w:b/>
        </w:rPr>
        <w:t>-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 xml:space="preserve"> </w:t>
      </w:r>
      <w:r>
        <w:rPr>
          <w:rFonts w:cs="Tahoma"/>
          <w:b/>
        </w:rPr>
        <w:t>24. 1.</w:t>
      </w:r>
      <w:r w:rsidRPr="00F749B6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>
        <w:rPr>
          <w:rFonts w:cs="Tahoma"/>
          <w:b/>
        </w:rPr>
        <w:t xml:space="preserve">  24. 1.  2</w:t>
      </w:r>
      <w:r w:rsidRPr="00F749B6">
        <w:rPr>
          <w:rFonts w:cs="Tahoma"/>
          <w:b/>
        </w:rPr>
        <w:t>01</w:t>
      </w:r>
      <w:r>
        <w:rPr>
          <w:rFonts w:cs="Tahoma"/>
          <w:b/>
        </w:rPr>
        <w:t xml:space="preserve">6  </w:t>
      </w:r>
      <w:r w:rsidRPr="00F749B6">
        <w:rPr>
          <w:rFonts w:cs="Tahoma"/>
          <w:b/>
        </w:rPr>
        <w:t xml:space="preserve">v čase od </w:t>
      </w:r>
      <w:r>
        <w:rPr>
          <w:rFonts w:cs="Tahoma"/>
          <w:b/>
        </w:rPr>
        <w:t xml:space="preserve">    10</w:t>
      </w:r>
      <w:r w:rsidRPr="00F749B6">
        <w:rPr>
          <w:rFonts w:cs="Tahoma"/>
          <w:b/>
        </w:rPr>
        <w:t>.00 do</w:t>
      </w:r>
      <w:r>
        <w:rPr>
          <w:rFonts w:cs="Tahoma"/>
          <w:b/>
        </w:rPr>
        <w:t xml:space="preserve"> 20.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</w:p>
    <w:p w:rsidR="00C2380F" w:rsidRDefault="00C2380F" w:rsidP="00C2380F">
      <w:pPr>
        <w:jc w:val="both"/>
        <w:rPr>
          <w:rFonts w:cs="Tahoma"/>
          <w:b/>
        </w:rPr>
      </w:pPr>
      <w:r>
        <w:rPr>
          <w:rFonts w:cs="Tahoma"/>
        </w:rPr>
        <w:t>Zodpovedný za odovzdanie a prevzatie nebytového priestoru: Spoločenská sála, toalety, chodba, kuchynka ...</w:t>
      </w:r>
    </w:p>
    <w:p w:rsidR="00C2380F" w:rsidRPr="00D14552" w:rsidRDefault="00C2380F" w:rsidP="00C2380F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C2380F" w:rsidRDefault="00C2380F" w:rsidP="00C2380F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K/1/2009, schválený Mestským zastupiteľstvom v Tvrdošíne 13. 12. 2010 uznesením č. 32/2010 s účinnosťou od 1. 1. 2011. </w:t>
      </w:r>
    </w:p>
    <w:p w:rsidR="00C2380F" w:rsidRDefault="00C2380F" w:rsidP="00C2380F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C2380F" w:rsidRDefault="00C2380F" w:rsidP="00C2380F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 xml:space="preserve">35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C2380F" w:rsidRDefault="00C2380F" w:rsidP="00C2380F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C2380F" w:rsidRPr="00FC2C04" w:rsidRDefault="00C2380F" w:rsidP="00C2380F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C2380F" w:rsidRDefault="00C2380F" w:rsidP="00C2380F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C2380F" w:rsidRDefault="00C2380F" w:rsidP="00C2380F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C2380F" w:rsidRPr="006F6F5D" w:rsidRDefault="00C2380F" w:rsidP="00C2380F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C2380F" w:rsidRDefault="00C2380F" w:rsidP="00C2380F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C2380F" w:rsidRPr="00C17E54" w:rsidRDefault="00C2380F" w:rsidP="00C2380F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C2380F" w:rsidRDefault="00C2380F" w:rsidP="00C2380F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C2380F" w:rsidRDefault="00C2380F" w:rsidP="00C2380F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C2380F" w:rsidRDefault="00C2380F" w:rsidP="00C2380F">
      <w:pPr>
        <w:rPr>
          <w:rFonts w:cs="Tahoma"/>
        </w:rPr>
      </w:pPr>
    </w:p>
    <w:p w:rsidR="00C2380F" w:rsidRDefault="00C2380F" w:rsidP="00C2380F">
      <w:pPr>
        <w:rPr>
          <w:rFonts w:cs="Tahoma"/>
        </w:rPr>
      </w:pPr>
      <w:r>
        <w:rPr>
          <w:rFonts w:cs="Tahoma"/>
        </w:rPr>
        <w:t>V Tvrdošíne dňa  ......................................</w:t>
      </w:r>
    </w:p>
    <w:p w:rsidR="00C2380F" w:rsidRDefault="00C2380F" w:rsidP="00C2380F">
      <w:pPr>
        <w:rPr>
          <w:rFonts w:cs="Tahoma"/>
        </w:rPr>
      </w:pPr>
    </w:p>
    <w:p w:rsidR="00C2380F" w:rsidRDefault="00C2380F" w:rsidP="00C2380F">
      <w:pPr>
        <w:rPr>
          <w:rFonts w:cs="Tahoma"/>
        </w:rPr>
      </w:pPr>
    </w:p>
    <w:p w:rsidR="00C2380F" w:rsidRDefault="00C2380F" w:rsidP="00C2380F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C2380F" w:rsidRDefault="00C2380F" w:rsidP="00C2380F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p w:rsidR="00C2380F" w:rsidRDefault="00C2380F" w:rsidP="00C2380F"/>
    <w:p w:rsidR="009A6A85" w:rsidRDefault="009A6A85"/>
    <w:sectPr w:rsidR="009A6A85" w:rsidSect="006E620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0F"/>
    <w:rsid w:val="004C1E5D"/>
    <w:rsid w:val="009A6A85"/>
    <w:rsid w:val="00C2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637C2-E5DF-4DEE-A28D-721C7119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3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dcterms:created xsi:type="dcterms:W3CDTF">2016-03-01T12:40:00Z</dcterms:created>
  <dcterms:modified xsi:type="dcterms:W3CDTF">2016-03-01T12:40:00Z</dcterms:modified>
</cp:coreProperties>
</file>