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  <w:bookmarkStart w:id="0" w:name="_GoBack"/>
      <w:bookmarkEnd w:id="0"/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Jozef Smoleň</w:t>
      </w:r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Anna Smoleňová</w:t>
      </w:r>
      <w:r w:rsidRPr="00D93FFA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1-1</w:t>
      </w:r>
      <w:r w:rsidRPr="00C3410A">
        <w:rPr>
          <w:sz w:val="22"/>
        </w:rPr>
        <w:t>, 027 44 Tvrdošín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Pr="008E4AC4" w:rsidRDefault="00195F10" w:rsidP="00195F10">
      <w:pPr>
        <w:pStyle w:val="tl4"/>
      </w:pPr>
      <w:r>
        <w:t xml:space="preserve"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1-izbový byt na prízemí, označený ako byt číslo 1, ktorý podľa prílohy k opatreniu MF SR č. 01/R/2008 v znení </w:t>
      </w:r>
      <w:r w:rsidRPr="008E4AC4">
        <w:t>neskorších predpisov patrí do I. kategórie.</w:t>
      </w:r>
    </w:p>
    <w:p w:rsidR="00195F10" w:rsidRPr="008E4AC4" w:rsidRDefault="00195F10" w:rsidP="00195F10">
      <w:pPr>
        <w:pStyle w:val="tl4"/>
      </w:pPr>
      <w:r w:rsidRPr="008E4AC4"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8E4AC4" w:rsidRDefault="00195F10" w:rsidP="00195F10">
      <w:pPr>
        <w:pStyle w:val="tl4"/>
      </w:pPr>
      <w:r w:rsidRPr="008E4AC4">
        <w:t xml:space="preserve"> Nájomca je oprávnený s bytom užívať aj spoločné priestory a spoločné zariadenia domu a využívať plnenia, ktoré sa poskytujú s užívaním bytu.</w:t>
      </w:r>
    </w:p>
    <w:p w:rsidR="00195F10" w:rsidRPr="00E21E8E" w:rsidRDefault="00195F10" w:rsidP="00195F10">
      <w:pPr>
        <w:pStyle w:val="tl4"/>
      </w:pPr>
      <w:r w:rsidRPr="008E4AC4">
        <w:t>Nájomca vyhlasuje, že so stavom bytu, jeho základného príslušenstva a vedľajších miestností sa</w:t>
      </w:r>
      <w:r w:rsidRPr="00E21E8E">
        <w:t xml:space="preserve">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8E4AC4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8E4AC4">
        <w:rPr>
          <w:b/>
          <w:sz w:val="22"/>
        </w:rPr>
        <w:t xml:space="preserve">do 30.04.2017.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8E4AC4">
        <w:rPr>
          <w:bCs/>
          <w:sz w:val="22"/>
        </w:rPr>
        <w:t xml:space="preserve">nájomné za užívanie bytu vo výške 64,72 €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  <w:r>
        <w:rPr>
          <w:sz w:val="22"/>
        </w:rPr>
        <w:t>V Tvrdošíne dňa ...............................</w:t>
      </w: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>
        <w:rPr>
          <w:sz w:val="22"/>
        </w:rPr>
        <w:t>Ing. Ivan  Š a š k 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Jozef Smoleň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primátor mesta</w:t>
      </w: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sz w:val="22"/>
        </w:rPr>
        <w:t>...............................................................</w:t>
      </w:r>
    </w:p>
    <w:p w:rsidR="00195F10" w:rsidRPr="008E4AC4" w:rsidRDefault="00195F10" w:rsidP="00195F10">
      <w:pPr>
        <w:tabs>
          <w:tab w:val="left" w:pos="1276"/>
          <w:tab w:val="left" w:pos="184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Anna Smoleňová</w:t>
      </w: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Lívia Loneková</w:t>
      </w:r>
    </w:p>
    <w:p w:rsidR="00195F10" w:rsidRPr="00BA0CA8" w:rsidRDefault="00195F10" w:rsidP="00195F10">
      <w:pPr>
        <w:tabs>
          <w:tab w:val="left" w:pos="1134"/>
        </w:tabs>
        <w:rPr>
          <w:sz w:val="22"/>
        </w:rPr>
      </w:pPr>
      <w:r w:rsidRPr="00BA0CA8">
        <w:rPr>
          <w:sz w:val="22"/>
        </w:rPr>
        <w:t>Dátum narodenia:</w:t>
      </w:r>
      <w:r w:rsidRPr="00BA0CA8">
        <w:rPr>
          <w:sz w:val="22"/>
        </w:rPr>
        <w:tab/>
      </w:r>
    </w:p>
    <w:p w:rsidR="00195F10" w:rsidRPr="00BA0CA8" w:rsidRDefault="00195F10" w:rsidP="00195F10">
      <w:pPr>
        <w:tabs>
          <w:tab w:val="left" w:pos="1134"/>
          <w:tab w:val="left" w:pos="1276"/>
        </w:tabs>
        <w:rPr>
          <w:sz w:val="22"/>
        </w:rPr>
      </w:pPr>
      <w:r w:rsidRPr="00BA0CA8">
        <w:rPr>
          <w:sz w:val="22"/>
        </w:rPr>
        <w:t xml:space="preserve">Bytom: </w:t>
      </w:r>
      <w:r w:rsidRPr="00BA0CA8">
        <w:rPr>
          <w:sz w:val="22"/>
        </w:rPr>
        <w:tab/>
      </w:r>
      <w:r w:rsidRPr="00BA0CA8">
        <w:rPr>
          <w:sz w:val="22"/>
        </w:rPr>
        <w:tab/>
      </w:r>
      <w:r w:rsidRPr="00BA0CA8">
        <w:rPr>
          <w:sz w:val="22"/>
        </w:rPr>
        <w:tab/>
      </w:r>
      <w:r w:rsidRPr="00BA0CA8">
        <w:rPr>
          <w:sz w:val="22"/>
        </w:rPr>
        <w:tab/>
        <w:t>Medvedzie 259/51-2, 027 44 Tvrdošín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1-izbový byt na prízemí, označený ako byt číslo 2, ktorý podľa prílohy k opatreniu MF SR č. 01/R/2008 v znení neskorších predpisov patrí do I. kategórie.</w:t>
      </w:r>
    </w:p>
    <w:p w:rsidR="00195F10" w:rsidRPr="00BA0CA8" w:rsidRDefault="00195F10" w:rsidP="00195F10">
      <w:pPr>
        <w:pStyle w:val="tl4"/>
        <w:rPr>
          <w:color w:val="000000"/>
        </w:rPr>
      </w:pPr>
      <w:r w:rsidRPr="00BA0CA8">
        <w:rPr>
          <w:color w:val="000000"/>
        </w:rPr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BA0CA8">
        <w:rPr>
          <w:color w:val="000000"/>
        </w:rPr>
        <w:t xml:space="preserve"> 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BA0CA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2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BA0CA8">
        <w:rPr>
          <w:b/>
          <w:sz w:val="22"/>
        </w:rPr>
        <w:t xml:space="preserve">2016 do 31.10.2019.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BA0CA8">
        <w:rPr>
          <w:bCs/>
          <w:sz w:val="22"/>
        </w:rPr>
        <w:t>nájomné za užívanie bytu vo výške 64,72 €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  <w:r>
        <w:rPr>
          <w:sz w:val="22"/>
        </w:rPr>
        <w:t>V Tvrdošíne dňa ...............................</w:t>
      </w: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>
        <w:rPr>
          <w:sz w:val="22"/>
        </w:rPr>
        <w:t>Ing. Ivan  Š a š k 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Lívia Loneková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Leonard Michalík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Elena Michalíková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1-3</w:t>
      </w:r>
      <w:r w:rsidRPr="00C3410A">
        <w:rPr>
          <w:sz w:val="22"/>
        </w:rPr>
        <w:t>, 027 44 Tvrdošín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Pr="00E40C0C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40C0C"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I. poschodí, označený ako byt číslo 3, ktorý podľa prílohy k opatreniu MF SR č. 01/R/2008 v znení neskorších predpisov patrí do I. kategórie.</w:t>
      </w:r>
    </w:p>
    <w:p w:rsidR="00195F10" w:rsidRPr="00E40C0C" w:rsidRDefault="00195F10" w:rsidP="00195F10">
      <w:pPr>
        <w:pStyle w:val="tl4"/>
      </w:pPr>
      <w:r w:rsidRPr="00E40C0C">
        <w:t>Byt pozostáva z 3 obytných miestností, šatníka, kuchyne, príslušenstva kuchyne a to: kuchynskej linky, el. sporáka a digestora, kúpeľne + WC a chodby. Súčasťou bytu je pivnica v suteréne domu. Podlahová plocha bytu a jeho vybavenosť je uvedená v evidenčnom liste a protokole o odovzdaní a prevzatí bytu.</w:t>
      </w:r>
    </w:p>
    <w:p w:rsidR="00195F10" w:rsidRPr="00E40C0C" w:rsidRDefault="00195F10" w:rsidP="00195F10">
      <w:pPr>
        <w:pStyle w:val="tl4"/>
      </w:pPr>
      <w:r w:rsidRPr="00E40C0C">
        <w:t xml:space="preserve"> Nájomca je oprávnený s bytom užívať aj spoločné priestory a spoločné zariadenia domu a využívať plnenia, ktoré sa poskytujú s užívaním bytu.</w:t>
      </w:r>
    </w:p>
    <w:p w:rsidR="00195F10" w:rsidRPr="00E40C0C" w:rsidRDefault="00195F10" w:rsidP="00195F10">
      <w:pPr>
        <w:pStyle w:val="tl4"/>
      </w:pPr>
      <w:r w:rsidRPr="00E40C0C">
        <w:t>Nájomca vyhlasuje, že so stavom bytu, jeho základného príslušenstva a vedľajších miestností sa osobne oboznámil za prítomnosti zástupcu prenajímateľa zodpovedného za odovzdanie bytu.</w:t>
      </w:r>
    </w:p>
    <w:p w:rsidR="00195F10" w:rsidRPr="00E40C0C" w:rsidRDefault="00195F10" w:rsidP="00195F10">
      <w:pPr>
        <w:pStyle w:val="tl4"/>
      </w:pPr>
      <w:r w:rsidRPr="00E40C0C">
        <w:t>Prenajímateľ odovzdal nájomcovi byt vrátane jeho príslušenstva v užívania schopnom stave, čo nájomca 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>Prenajímateľ prenecháva 3-izbový byt č. 3 v bytovom dome súp.č. 259/51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E40C0C">
        <w:rPr>
          <w:b/>
          <w:sz w:val="22"/>
        </w:rPr>
        <w:t>do 3</w:t>
      </w:r>
      <w:r>
        <w:rPr>
          <w:b/>
          <w:sz w:val="22"/>
        </w:rPr>
        <w:t>0</w:t>
      </w:r>
      <w:r w:rsidRPr="00E40C0C">
        <w:rPr>
          <w:b/>
          <w:sz w:val="22"/>
        </w:rPr>
        <w:t>.</w:t>
      </w:r>
      <w:r>
        <w:rPr>
          <w:b/>
          <w:sz w:val="22"/>
        </w:rPr>
        <w:t>04</w:t>
      </w:r>
      <w:r w:rsidRPr="00E40C0C">
        <w:rPr>
          <w:b/>
          <w:sz w:val="22"/>
        </w:rPr>
        <w:t>.2017.</w:t>
      </w:r>
      <w:r w:rsidRPr="00342B18">
        <w:rPr>
          <w:b/>
          <w:sz w:val="22"/>
        </w:rPr>
        <w:t xml:space="preserve">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E40C0C">
        <w:rPr>
          <w:bCs/>
          <w:sz w:val="22"/>
        </w:rPr>
        <w:t>nájomné za užívanie bytu vo výške 104,56 €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Leonard Michalík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Elena Michalíková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Daniela Zboroňová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Róbert Zboroň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1-4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I. poschodí, označený ako byt číslo 4, ktorý podľa prílohy k opatreniu MF SR č. 01/R/2008 v znení neskorších predpisov patrí do I. kategórie.</w:t>
      </w:r>
    </w:p>
    <w:p w:rsidR="00195F10" w:rsidRPr="00FF155A" w:rsidRDefault="00195F10" w:rsidP="00195F10">
      <w:pPr>
        <w:pStyle w:val="tl4"/>
      </w:pPr>
      <w:r w:rsidRPr="00FF155A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E21E8E">
        <w:t xml:space="preserve"> Nájomca je oprávnený s bytom užívať aj spoločné priestory a spoločné zariadenia domu a využívať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FF155A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4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FF155A">
        <w:rPr>
          <w:b/>
          <w:sz w:val="22"/>
        </w:rPr>
        <w:t xml:space="preserve">2016 do 31.10.2019.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FF155A">
        <w:rPr>
          <w:bCs/>
          <w:sz w:val="22"/>
        </w:rPr>
        <w:t>nájomné za užívanie bytu vo výške 104,56 €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Daniela Zboroňová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Róbert Zboroň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Vladimír Tekel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Gabriela Tekelová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1-5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Pr="008002CA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II. </w:t>
      </w:r>
      <w:r w:rsidRPr="008002CA">
        <w:rPr>
          <w:sz w:val="22"/>
        </w:rPr>
        <w:t>poschodí, označený ako byt číslo 5, ktorý podľa prílohy k opatreniu MF SR č. 01/R/2008 v znení neskorších predpisov patrí do I. kategórie.</w:t>
      </w:r>
    </w:p>
    <w:p w:rsidR="00195F10" w:rsidRPr="008002CA" w:rsidRDefault="00195F10" w:rsidP="00195F10">
      <w:pPr>
        <w:pStyle w:val="tl4"/>
      </w:pPr>
      <w:r w:rsidRPr="008002CA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8002CA" w:rsidRDefault="00195F10" w:rsidP="00195F10">
      <w:pPr>
        <w:pStyle w:val="tl4"/>
      </w:pPr>
      <w:r w:rsidRPr="008002CA">
        <w:t xml:space="preserve"> Nájomca je oprávnený s bytom užívať aj spoločné priestory a spoločné zariadenia domu a využívať plnenia, ktoré sa poskytujú s užívaním bytu.</w:t>
      </w:r>
    </w:p>
    <w:p w:rsidR="00195F10" w:rsidRPr="00E21E8E" w:rsidRDefault="00195F10" w:rsidP="00195F10">
      <w:pPr>
        <w:pStyle w:val="tl4"/>
      </w:pPr>
      <w:r w:rsidRPr="008002CA">
        <w:t>Nájomca vyhlasuje, že so stavom bytu, jeho základného príslušenstva a vedľajších miestností sa</w:t>
      </w:r>
      <w:r w:rsidRPr="00E21E8E">
        <w:t xml:space="preserve">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>Prenajímateľ prenecháva 3-izbový byt č. 5 v bytovom dome súp.č. 259/51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8002CA">
        <w:rPr>
          <w:b/>
          <w:sz w:val="22"/>
        </w:rPr>
        <w:t>do 31.10.2019.</w:t>
      </w:r>
      <w:r w:rsidRPr="00342B18">
        <w:rPr>
          <w:b/>
          <w:sz w:val="22"/>
        </w:rPr>
        <w:t xml:space="preserve">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8002CA">
        <w:rPr>
          <w:bCs/>
          <w:sz w:val="22"/>
        </w:rPr>
        <w:t>nájomné za užívanie bytu vo výške 104,56 €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Vladimír Tekel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Gabriela Tekelová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Jaroslav Holub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Gabriela Holubová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1-6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II. poschodí, označený ako byt číslo 4, ktorý podľa prílohy k opatreniu MF SR č. 01/R/2008 v znení neskorších predpisov patrí do I. kategórie.</w:t>
      </w:r>
    </w:p>
    <w:p w:rsidR="00195F10" w:rsidRPr="00626EAC" w:rsidRDefault="00195F10" w:rsidP="00195F10">
      <w:pPr>
        <w:pStyle w:val="tl4"/>
      </w:pPr>
      <w:r>
        <w:t xml:space="preserve">Byt pozostáva z 3 obytných miestností, šatníka, kuchyne, príslušenstva kuchyne a to: kuchynskej </w:t>
      </w:r>
      <w:r w:rsidRPr="00626EAC">
        <w:t>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626EAC">
        <w:t xml:space="preserve"> 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626EAC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>Prenajímateľ prenecháva 3-izbový byt č. 6 v bytovom dome súp.č. 259/51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626EAC">
        <w:rPr>
          <w:b/>
          <w:sz w:val="22"/>
        </w:rPr>
        <w:t>2016 do 31.10.201</w:t>
      </w:r>
      <w:r>
        <w:rPr>
          <w:b/>
          <w:sz w:val="22"/>
        </w:rPr>
        <w:t>9</w:t>
      </w:r>
      <w:r w:rsidRPr="00626EAC">
        <w:rPr>
          <w:b/>
          <w:sz w:val="22"/>
        </w:rPr>
        <w:t xml:space="preserve">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r w:rsidRPr="00626EAC">
        <w:rPr>
          <w:sz w:val="22"/>
        </w:rPr>
        <w:t xml:space="preserve">uhrádzat' </w:t>
      </w:r>
      <w:r w:rsidRPr="00626EAC">
        <w:rPr>
          <w:bCs/>
          <w:sz w:val="22"/>
        </w:rPr>
        <w:t xml:space="preserve">nájomné za užívanie bytu vo výške 104,56 € </w:t>
      </w:r>
      <w:r w:rsidRPr="00626EAC">
        <w:rPr>
          <w:sz w:val="22"/>
        </w:rPr>
        <w:t>mesačne</w:t>
      </w:r>
      <w:r w:rsidRPr="00342B18">
        <w:rPr>
          <w:sz w:val="22"/>
        </w:rPr>
        <w:t xml:space="preserve">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Jaroslav Holub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Gabriela Holubová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Róbert Vestenický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Eva Vestenická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1-7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v podkroví, označený ako byt číslo 7, ktorý podľa prílohy k opatreniu MF SR č. 01/R/2008 v znení neskorších predpisov patrí do I. kategórie.</w:t>
      </w:r>
    </w:p>
    <w:p w:rsidR="00195F10" w:rsidRPr="006267F5" w:rsidRDefault="00195F10" w:rsidP="00195F10">
      <w:pPr>
        <w:pStyle w:val="tl4"/>
      </w:pPr>
      <w:r w:rsidRPr="006267F5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6267F5" w:rsidRDefault="00195F10" w:rsidP="00195F10">
      <w:pPr>
        <w:pStyle w:val="tl4"/>
      </w:pPr>
      <w:r w:rsidRPr="006267F5">
        <w:t xml:space="preserve"> Nájomca je oprávnený s bytom užívať aj spoločné priestory a spoločné zariadenia domu a využívať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6267F5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7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6267F5">
        <w:rPr>
          <w:b/>
          <w:sz w:val="22"/>
        </w:rPr>
        <w:t>2016 do 3</w:t>
      </w:r>
      <w:r>
        <w:rPr>
          <w:b/>
          <w:sz w:val="22"/>
        </w:rPr>
        <w:t>0</w:t>
      </w:r>
      <w:r w:rsidRPr="006267F5">
        <w:rPr>
          <w:b/>
          <w:sz w:val="22"/>
        </w:rPr>
        <w:t>.</w:t>
      </w:r>
      <w:r>
        <w:rPr>
          <w:b/>
          <w:sz w:val="22"/>
        </w:rPr>
        <w:t>04</w:t>
      </w:r>
      <w:r w:rsidRPr="006267F5">
        <w:rPr>
          <w:b/>
          <w:sz w:val="22"/>
        </w:rPr>
        <w:t>.201</w:t>
      </w:r>
      <w:r>
        <w:rPr>
          <w:b/>
          <w:sz w:val="22"/>
        </w:rPr>
        <w:t>7</w:t>
      </w:r>
      <w:r w:rsidRPr="006267F5">
        <w:rPr>
          <w:b/>
          <w:sz w:val="22"/>
        </w:rPr>
        <w:t xml:space="preserve">. 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6267F5">
        <w:rPr>
          <w:bCs/>
          <w:sz w:val="22"/>
        </w:rPr>
        <w:t>nájomné za užívanie bytu vo výške 101,24 €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Róbert Vestenický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Eva Vestenická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Marcela Harkabuzová</w:t>
      </w:r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Roman Vittek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1-8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v podkroví, označený ako byt číslo 8, ktorý podľa prílohy k opatreniu MF SR č. 01/R/2008 v znení neskorších predpisov patrí do I. kategórie.</w:t>
      </w:r>
    </w:p>
    <w:p w:rsidR="00195F10" w:rsidRPr="00315D83" w:rsidRDefault="00195F10" w:rsidP="00195F10">
      <w:pPr>
        <w:pStyle w:val="tl4"/>
      </w:pPr>
      <w:r w:rsidRPr="00315D83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315D83">
        <w:t xml:space="preserve"> 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315D83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8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315D83">
        <w:rPr>
          <w:b/>
          <w:sz w:val="22"/>
        </w:rPr>
        <w:t xml:space="preserve">2016 do 31.10.2019. 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315D83">
        <w:rPr>
          <w:bCs/>
          <w:sz w:val="22"/>
        </w:rPr>
        <w:t xml:space="preserve">nájomné za užívanie bytu vo výške 101,24 €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Marcela Harkabuzová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Roman Vittek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>Radovan Jurči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1-9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Pr="00DF42FF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color w:val="000000"/>
          <w:sz w:val="22"/>
        </w:rPr>
      </w:pPr>
      <w:r>
        <w:rPr>
          <w:sz w:val="22"/>
        </w:rPr>
        <w:t xml:space="preserve"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1-izbový byt na </w:t>
      </w:r>
      <w:r w:rsidRPr="00DF42FF">
        <w:rPr>
          <w:color w:val="000000"/>
          <w:sz w:val="22"/>
        </w:rPr>
        <w:t>prízemí, označený ako byt číslo 9, ktorý podľa prílohy k opatreniu MF SR č. 01/R/2008 v znení neskorších predpisov patrí do I. kategórie.</w:t>
      </w:r>
    </w:p>
    <w:p w:rsidR="00195F10" w:rsidRPr="00DF42FF" w:rsidRDefault="00195F10" w:rsidP="00195F10">
      <w:pPr>
        <w:pStyle w:val="tl4"/>
        <w:rPr>
          <w:color w:val="000000"/>
        </w:rPr>
      </w:pPr>
      <w:r w:rsidRPr="00DF42FF">
        <w:rPr>
          <w:color w:val="000000"/>
        </w:rPr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DF42FF" w:rsidRDefault="00195F10" w:rsidP="00195F10">
      <w:pPr>
        <w:pStyle w:val="tl4"/>
        <w:rPr>
          <w:color w:val="000000"/>
        </w:rPr>
      </w:pPr>
      <w:r w:rsidRPr="00DF42FF">
        <w:rPr>
          <w:color w:val="000000"/>
        </w:rPr>
        <w:t xml:space="preserve"> Nájomca je oprávnený s bytom užívať aj spoločné priestory a spoločné zariadenia domu a využívať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DF42FF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9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DF42FF">
        <w:rPr>
          <w:b/>
          <w:sz w:val="22"/>
        </w:rPr>
        <w:t>2016 do 31.10.201</w:t>
      </w:r>
      <w:r>
        <w:rPr>
          <w:b/>
          <w:sz w:val="22"/>
        </w:rPr>
        <w:t>9</w:t>
      </w:r>
      <w:r w:rsidRPr="00DF42FF">
        <w:rPr>
          <w:b/>
          <w:sz w:val="22"/>
        </w:rPr>
        <w:t xml:space="preserve">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  <w:r>
        <w:rPr>
          <w:sz w:val="22"/>
        </w:rPr>
        <w:t xml:space="preserve"> 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DF42FF">
        <w:rPr>
          <w:bCs/>
          <w:sz w:val="22"/>
        </w:rPr>
        <w:t>nájomné za užívanie bytu vo výške 64,72 €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Radovan Jurči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Eva Siteková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571D34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71D34">
        <w:rPr>
          <w:sz w:val="22"/>
        </w:rPr>
        <w:t>Vojtaššáková 627/56,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I. poschodí, označený ako byt číslo 11, ktorý podľa prílohy k opatreniu MF SR č. 01/R/2008 v znení neskorších predpisov patrí do I. kategórie.</w:t>
      </w:r>
    </w:p>
    <w:p w:rsidR="00195F10" w:rsidRPr="00FA6BCA" w:rsidRDefault="00195F10" w:rsidP="00195F10">
      <w:pPr>
        <w:pStyle w:val="tl4"/>
      </w:pPr>
      <w:r w:rsidRPr="00FA6BCA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FA6BCA">
        <w:t xml:space="preserve"> 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FA6BCA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11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FA6BCA">
        <w:rPr>
          <w:b/>
          <w:sz w:val="22"/>
        </w:rPr>
        <w:t>2016 do 31.10.201</w:t>
      </w:r>
      <w:r>
        <w:rPr>
          <w:b/>
          <w:sz w:val="22"/>
        </w:rPr>
        <w:t>9</w:t>
      </w:r>
      <w:r w:rsidRPr="00FA6BCA">
        <w:rPr>
          <w:b/>
          <w:sz w:val="22"/>
        </w:rPr>
        <w:t xml:space="preserve">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  <w:r>
        <w:rPr>
          <w:sz w:val="22"/>
        </w:rPr>
        <w:t xml:space="preserve"> 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FA6BCA">
        <w:rPr>
          <w:bCs/>
          <w:sz w:val="22"/>
        </w:rPr>
        <w:t xml:space="preserve">nájomné za užívanie bytu vo výške 104,56 €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  <w:r>
        <w:rPr>
          <w:sz w:val="22"/>
        </w:rPr>
        <w:t>V Tvrdošíne dňa ...............................</w:t>
      </w: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>
        <w:rPr>
          <w:sz w:val="22"/>
        </w:rPr>
        <w:t>Ing. Ivan  Š a š k 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Eva Siteková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Mária Horvátová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Pavol Horvát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1-12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I. poschodí, označený ako byt číslo 12, ktorý podľa prílohy k opatreniu MF SR č. 01/R/2008 v znení neskorších predpisov patrí do I. kategórie.</w:t>
      </w:r>
    </w:p>
    <w:p w:rsidR="00195F10" w:rsidRPr="00111912" w:rsidRDefault="00195F10" w:rsidP="00195F10">
      <w:pPr>
        <w:pStyle w:val="tl4"/>
      </w:pPr>
      <w:r w:rsidRPr="00111912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111912">
        <w:t xml:space="preserve"> 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111912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12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111912">
        <w:rPr>
          <w:b/>
          <w:sz w:val="22"/>
        </w:rPr>
        <w:t>2016 do 31.10.201</w:t>
      </w:r>
      <w:r>
        <w:rPr>
          <w:b/>
          <w:sz w:val="22"/>
        </w:rPr>
        <w:t>9</w:t>
      </w:r>
      <w:r w:rsidRPr="00111912">
        <w:rPr>
          <w:b/>
          <w:sz w:val="22"/>
        </w:rPr>
        <w:t xml:space="preserve">. 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111912">
        <w:rPr>
          <w:bCs/>
          <w:sz w:val="22"/>
        </w:rPr>
        <w:t>nájomné za užívanie bytu vo výške 104,56 €</w:t>
      </w:r>
      <w:r w:rsidRPr="00111912">
        <w:rPr>
          <w:b/>
          <w:bCs/>
          <w:sz w:val="22"/>
        </w:rPr>
        <w:t xml:space="preserve"> </w:t>
      </w:r>
      <w:r w:rsidRPr="00111912">
        <w:rPr>
          <w:sz w:val="22"/>
        </w:rPr>
        <w:t>mesačne</w:t>
      </w:r>
      <w:r w:rsidRPr="00342B18">
        <w:rPr>
          <w:sz w:val="22"/>
        </w:rPr>
        <w:t xml:space="preserve">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Mária Horvátová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Pavol Horvát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Iveta Čuchorová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571D34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Medvedzie 259/51-13</w:t>
      </w:r>
      <w:r w:rsidRPr="00571D34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II. poschodí, označený ako byt číslo 13, ktorý podľa prílohy k opatreniu MF SR č. 01/R/2008 v znení neskorších predpisov patrí do I. kategórie.</w:t>
      </w:r>
    </w:p>
    <w:p w:rsidR="00195F10" w:rsidRPr="00987046" w:rsidRDefault="00195F10" w:rsidP="00195F10">
      <w:pPr>
        <w:pStyle w:val="tl4"/>
      </w:pPr>
      <w:r w:rsidRPr="00987046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987046" w:rsidRDefault="00195F10" w:rsidP="00195F10">
      <w:pPr>
        <w:pStyle w:val="tl4"/>
      </w:pPr>
      <w:r w:rsidRPr="00987046">
        <w:t xml:space="preserve"> Nájomca je oprávnený s bytom užívať aj spoločné priestory a spoločné zariadenia domu a využívať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987046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13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987046">
        <w:rPr>
          <w:b/>
          <w:sz w:val="22"/>
        </w:rPr>
        <w:t xml:space="preserve">do 30.04.2017.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  <w:r>
        <w:rPr>
          <w:sz w:val="22"/>
        </w:rPr>
        <w:t xml:space="preserve"> 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987046">
        <w:rPr>
          <w:bCs/>
          <w:sz w:val="22"/>
        </w:rPr>
        <w:t xml:space="preserve">nájomné za užívanie bytu vo výške 104,56 € </w:t>
      </w:r>
      <w:r w:rsidRPr="00987046">
        <w:rPr>
          <w:sz w:val="22"/>
        </w:rPr>
        <w:t>mesačne</w:t>
      </w:r>
      <w:r w:rsidRPr="00342B18">
        <w:rPr>
          <w:sz w:val="22"/>
        </w:rPr>
        <w:t xml:space="preserve">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  <w:r>
        <w:rPr>
          <w:sz w:val="22"/>
        </w:rPr>
        <w:t>V Tvrdošíne dňa ...............................</w:t>
      </w:r>
    </w:p>
    <w:p w:rsidR="00195F10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>
        <w:rPr>
          <w:sz w:val="22"/>
        </w:rPr>
        <w:t>Ing. Ivan  Š a š k 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Iveta Čuchorová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Ján Balún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Zuzana Balúnová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E21E8E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</w:t>
      </w:r>
      <w:r>
        <w:rPr>
          <w:sz w:val="22"/>
        </w:rPr>
        <w:t>9</w:t>
      </w:r>
      <w:r w:rsidRPr="00C3410A">
        <w:rPr>
          <w:sz w:val="22"/>
        </w:rPr>
        <w:t>/5</w:t>
      </w:r>
      <w:r>
        <w:rPr>
          <w:sz w:val="22"/>
        </w:rPr>
        <w:t>1-14</w:t>
      </w:r>
      <w:r w:rsidRPr="00C3410A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na II. poschodí, označený ako byt číslo 14, ktorý podľa prílohy k opatreniu MF SR č. 01/R/2008 v znení neskorších predpisov patrí do I. kategórie.</w:t>
      </w:r>
    </w:p>
    <w:p w:rsidR="00195F10" w:rsidRPr="00A40601" w:rsidRDefault="00195F10" w:rsidP="00195F10">
      <w:pPr>
        <w:pStyle w:val="tl4"/>
      </w:pPr>
      <w:r w:rsidRPr="00A40601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A40601">
        <w:t xml:space="preserve"> 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A40601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14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A40601">
        <w:rPr>
          <w:b/>
          <w:sz w:val="22"/>
        </w:rPr>
        <w:t xml:space="preserve">do 31.10.2019. 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A40601">
        <w:rPr>
          <w:bCs/>
          <w:sz w:val="22"/>
        </w:rPr>
        <w:t xml:space="preserve">nájomné za užívanie bytu vo výške 104,56 €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Ján Balún</w:t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primátor mesta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195F10" w:rsidRDefault="00195F10" w:rsidP="00195F1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Zuzana Balúnová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Default="00195F10" w:rsidP="00195F10">
      <w:pPr>
        <w:jc w:val="center"/>
        <w:rPr>
          <w:b/>
          <w:i/>
          <w:sz w:val="32"/>
          <w:szCs w:val="32"/>
        </w:rPr>
      </w:pPr>
    </w:p>
    <w:p w:rsidR="00195F10" w:rsidRPr="00E21E8E" w:rsidRDefault="00195F10" w:rsidP="00195F1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195F10" w:rsidRPr="006C7C64" w:rsidRDefault="00195F10" w:rsidP="00195F1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195F10" w:rsidRPr="009428E7" w:rsidRDefault="00195F10" w:rsidP="00195F1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195F10" w:rsidRPr="00E84C70" w:rsidRDefault="00195F10" w:rsidP="00195F1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195F10" w:rsidRPr="00E84C70" w:rsidRDefault="00195F10" w:rsidP="00195F1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195F10" w:rsidRPr="00E84C70" w:rsidRDefault="00195F10" w:rsidP="00195F1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195F10" w:rsidRPr="00E21E8E" w:rsidRDefault="00195F10" w:rsidP="00195F10">
      <w:pPr>
        <w:tabs>
          <w:tab w:val="left" w:pos="1843"/>
        </w:tabs>
        <w:jc w:val="center"/>
        <w:rPr>
          <w:b/>
          <w:sz w:val="22"/>
        </w:rPr>
      </w:pPr>
    </w:p>
    <w:p w:rsidR="00195F10" w:rsidRDefault="00195F10" w:rsidP="00195F1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Darina Kubošová</w:t>
      </w:r>
    </w:p>
    <w:p w:rsidR="00195F10" w:rsidRPr="00D93FFA" w:rsidRDefault="00195F10" w:rsidP="00195F1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195F10" w:rsidRPr="00571D34" w:rsidRDefault="00195F10" w:rsidP="00195F1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Medvedzie 259/51-15</w:t>
      </w:r>
      <w:r w:rsidRPr="00571D34">
        <w:rPr>
          <w:sz w:val="22"/>
        </w:rPr>
        <w:t>, 027 44 Tvrdošín</w:t>
      </w:r>
    </w:p>
    <w:p w:rsidR="00195F10" w:rsidRDefault="00195F10" w:rsidP="00195F10">
      <w:pPr>
        <w:tabs>
          <w:tab w:val="left" w:pos="1276"/>
          <w:tab w:val="left" w:pos="1843"/>
        </w:tabs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195F10" w:rsidRDefault="00195F10" w:rsidP="00195F10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Prenajímateľ – vlastník bytového domu 16 b.j. Tvrdošín, Medvedzie súp.č. 259/51, ktorý je v katastri nehnuteľností vedený v k.ú. Krásna Hôrka, zapísaný na liste vlastníctva č. 2371, vlastník Mesto Tvrdošín v celosti, prenecháva nájomcovi do užívania v bytovom dome 259/51, 3-izbový byt v podkroví, označený ako byt číslo 15, ktorý podľa prílohy k opatreniu MF SR č. 01/R/2008 v znení neskorších predpisov patrí do I. kategórie.</w:t>
      </w:r>
    </w:p>
    <w:p w:rsidR="00195F10" w:rsidRPr="00833062" w:rsidRDefault="00195F10" w:rsidP="00195F10">
      <w:pPr>
        <w:pStyle w:val="tl4"/>
      </w:pPr>
      <w:r w:rsidRPr="00833062">
        <w:t>Byt pozostáva z 3 obytných miestností, šatníka,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195F10" w:rsidRPr="00E21E8E" w:rsidRDefault="00195F10" w:rsidP="00195F10">
      <w:pPr>
        <w:pStyle w:val="tl4"/>
      </w:pPr>
      <w:r w:rsidRPr="00E21E8E">
        <w:t xml:space="preserve"> Nájomca je oprávnený s bytom užívať aj spoločné priestory a spoločné zariadenia domu a využívať plnenia, ktoré sa poskytujú s užívaním bytu.</w:t>
      </w:r>
    </w:p>
    <w:p w:rsidR="00195F10" w:rsidRPr="00E21E8E" w:rsidRDefault="00195F10" w:rsidP="00195F1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195F10" w:rsidRPr="00342B18" w:rsidRDefault="00195F10" w:rsidP="00195F1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195F10" w:rsidRPr="00833062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15 v bytovom dome súp.č. 259/51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</w:t>
      </w:r>
      <w:r w:rsidRPr="00833062">
        <w:rPr>
          <w:b/>
          <w:sz w:val="22"/>
        </w:rPr>
        <w:t>2016 do 31.10.201</w:t>
      </w:r>
      <w:r>
        <w:rPr>
          <w:b/>
          <w:sz w:val="22"/>
        </w:rPr>
        <w:t>9</w:t>
      </w:r>
      <w:r w:rsidRPr="00833062">
        <w:rPr>
          <w:b/>
          <w:sz w:val="22"/>
        </w:rPr>
        <w:t xml:space="preserve">. 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informovat' nájomcu o možnosti opakovaného nájmu bytu minimálne 3 mesiace pred dohodnutým termínom ukončenia nájmu bytu.</w:t>
      </w:r>
    </w:p>
    <w:p w:rsidR="00195F10" w:rsidRPr="00342B18" w:rsidRDefault="00195F10" w:rsidP="00195F1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je povinný najmenej 2 mesiace      pred ukončením platnosti nájomnej zmluvy doručit' na Mestský úrad v Tvrdošíne žiadost' o opakované  uzavretie nájmu bytu.</w:t>
      </w:r>
      <w:r>
        <w:rPr>
          <w:sz w:val="22"/>
        </w:rPr>
        <w:t xml:space="preserve"> 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195F10" w:rsidRPr="00342B18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195F10" w:rsidRPr="00342B18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195F10" w:rsidRPr="00FC2993" w:rsidRDefault="00195F10" w:rsidP="00195F1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uhrádzat' </w:t>
      </w:r>
      <w:r w:rsidRPr="00833062">
        <w:rPr>
          <w:bCs/>
          <w:sz w:val="22"/>
        </w:rPr>
        <w:t>nájomné za užívanie bytu vo výške 101,24 €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195F10" w:rsidRDefault="00195F10" w:rsidP="00195F10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195F10" w:rsidRPr="00D90407" w:rsidRDefault="00195F10" w:rsidP="00195F1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195F10" w:rsidRPr="00D90407" w:rsidRDefault="00195F10" w:rsidP="00195F10">
      <w:pPr>
        <w:pStyle w:val="tl1"/>
      </w:pPr>
      <w:r w:rsidRPr="00D90407">
        <w:t>Nájomca sa zaväzuje uhradiť úrok z omeškania vo výške 0,5 promile dlžnej sumy za každý deň omeškania, v súlade s ust. § 4 Nariadenia vlády č. 87/1995 Z.z., ktorým sa vykonávajú niektoré ustanovenia Občianskeho zákonníka v znení neskorších predpisov.</w:t>
      </w:r>
    </w:p>
    <w:p w:rsidR="00195F10" w:rsidRPr="00807DFC" w:rsidRDefault="00195F10" w:rsidP="00195F1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195F10" w:rsidRPr="0075324A" w:rsidRDefault="00195F10" w:rsidP="00195F1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195F10" w:rsidRDefault="00195F10" w:rsidP="00195F1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195F10" w:rsidRPr="002B6EE0" w:rsidRDefault="00195F10" w:rsidP="00195F1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195F10" w:rsidRPr="005B4166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195F10" w:rsidRPr="00EB1514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>ktorá v zmysle ust. § 12 ods. 8 zákona 443/2010 Z.z. slúži na zabezpečenia platenia dohodnutého nájomného, dohodnutých úhrad spojených s užívaním nájomného bytu a nepoškodzovania užívaného nájomného bytu.</w:t>
      </w:r>
    </w:p>
    <w:p w:rsidR="00195F10" w:rsidRPr="0044519A" w:rsidRDefault="00195F10" w:rsidP="00195F1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195F10" w:rsidRDefault="00195F10" w:rsidP="00195F1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Z.z.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195F10" w:rsidRPr="00E21E8E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195F10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195F10" w:rsidRPr="00A2533F" w:rsidRDefault="00195F10" w:rsidP="00195F1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nasl. zák. č. 40/1964 Zb. Občiansky zákonník v znení neskorších predpisov.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195F10" w:rsidRPr="00E21E8E" w:rsidRDefault="00195F10" w:rsidP="00195F1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195F10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195F10" w:rsidRPr="00E21E8E" w:rsidRDefault="00195F10" w:rsidP="00195F1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195F10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Zmluva o nájme bytu bola vypracovaná v dvoch vyhotoveniach – jedno vyhotovenie obdrží prenajímateľ a jedno vyhotovenie nájomca.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195F10" w:rsidRPr="00E21E8E" w:rsidRDefault="00195F10" w:rsidP="00195F1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>úhlasí so spracovaním osobných údajov podľa zákona NR SR č. 122/2013 Z.z. o ochrane osobných údajov v znení neskorších predpisov.</w:t>
      </w:r>
    </w:p>
    <w:p w:rsidR="00195F10" w:rsidRPr="00E21E8E" w:rsidRDefault="00195F10" w:rsidP="00195F1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Pr="005B4166" w:rsidRDefault="00195F10" w:rsidP="00195F1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195F10" w:rsidRPr="00E21E8E" w:rsidRDefault="00195F10" w:rsidP="00195F10">
      <w:pPr>
        <w:tabs>
          <w:tab w:val="left" w:pos="1276"/>
          <w:tab w:val="left" w:pos="1843"/>
        </w:tabs>
        <w:rPr>
          <w:sz w:val="22"/>
        </w:rPr>
      </w:pPr>
    </w:p>
    <w:p w:rsidR="00195F10" w:rsidRDefault="00195F10" w:rsidP="00195F10">
      <w:pPr>
        <w:tabs>
          <w:tab w:val="left" w:pos="6096"/>
        </w:tabs>
        <w:rPr>
          <w:sz w:val="22"/>
        </w:rPr>
      </w:pPr>
    </w:p>
    <w:p w:rsidR="00195F10" w:rsidRPr="00E21E8E" w:rsidRDefault="00195F10" w:rsidP="00195F1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195F10" w:rsidRDefault="00195F10" w:rsidP="00195F1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195F10" w:rsidRDefault="00195F10" w:rsidP="00195F1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Darina Kubošová</w:t>
      </w:r>
    </w:p>
    <w:p w:rsidR="00195F10" w:rsidRDefault="00195F10" w:rsidP="00195F10">
      <w:pPr>
        <w:rPr>
          <w:sz w:val="2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195F10" w:rsidRDefault="00195F10" w:rsidP="00195F1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B21448" w:rsidRPr="00195F10" w:rsidRDefault="00B21448" w:rsidP="00195F10"/>
    <w:sectPr w:rsidR="00B21448" w:rsidRPr="00195F10" w:rsidSect="0067019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2E" w:rsidRDefault="00F3082E" w:rsidP="00B21448">
      <w:r>
        <w:separator/>
      </w:r>
    </w:p>
  </w:endnote>
  <w:endnote w:type="continuationSeparator" w:id="0">
    <w:p w:rsidR="00F3082E" w:rsidRDefault="00F3082E" w:rsidP="00B2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2E" w:rsidRDefault="00F3082E" w:rsidP="00B21448">
      <w:r>
        <w:separator/>
      </w:r>
    </w:p>
  </w:footnote>
  <w:footnote w:type="continuationSeparator" w:id="0">
    <w:p w:rsidR="00F3082E" w:rsidRDefault="00F3082E" w:rsidP="00B2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EC7E48CA"/>
    <w:lvl w:ilvl="0" w:tplc="ECEC980A">
      <w:start w:val="1"/>
      <w:numFmt w:val="decimal"/>
      <w:pStyle w:val="tl4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2"/>
    <w:rsid w:val="00195F10"/>
    <w:rsid w:val="00231D64"/>
    <w:rsid w:val="00581E12"/>
    <w:rsid w:val="0074507D"/>
    <w:rsid w:val="00B21448"/>
    <w:rsid w:val="00CC3214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5FF4-E688-4C5D-8A11-2108BC2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4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14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448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14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448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istParagraph">
    <w:name w:val="List Paragraph"/>
    <w:basedOn w:val="Normlny"/>
    <w:link w:val="ListParagraphChar"/>
    <w:rsid w:val="00195F10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195F10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195F10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195F10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195F10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195F10"/>
    <w:pPr>
      <w:numPr>
        <w:numId w:val="1"/>
      </w:numPr>
      <w:tabs>
        <w:tab w:val="clear" w:pos="502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195F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20057</Words>
  <Characters>114325</Characters>
  <Application>Microsoft Office Word</Application>
  <DocSecurity>0</DocSecurity>
  <Lines>952</Lines>
  <Paragraphs>268</Paragraphs>
  <ScaleCrop>false</ScaleCrop>
  <Company/>
  <LinksUpToDate>false</LinksUpToDate>
  <CharactersWithSpaces>134114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4</cp:revision>
  <dcterms:created xsi:type="dcterms:W3CDTF">2016-08-18T06:17:00Z</dcterms:created>
  <dcterms:modified xsi:type="dcterms:W3CDTF">2017-01-19T13:09:00Z</dcterms:modified>
</cp:coreProperties>
</file>