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Anna </w:t>
      </w:r>
      <w:proofErr w:type="spellStart"/>
      <w:r>
        <w:rPr>
          <w:b/>
          <w:bCs/>
        </w:rPr>
        <w:t>Hucelová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966F05" w:rsidRDefault="00966F05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Eva Medvecká,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Anton Vajda,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Petra Vajdová,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264/53-3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05.12.2013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Stanislav </w:t>
      </w:r>
      <w:proofErr w:type="spellStart"/>
      <w:r>
        <w:rPr>
          <w:b/>
          <w:bCs/>
        </w:rPr>
        <w:t>Válek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Pr="001E7CE6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264/53-4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05.12.2013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05.12.2013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05.12.2013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Mária </w:t>
      </w:r>
      <w:proofErr w:type="spellStart"/>
      <w:r>
        <w:rPr>
          <w:b/>
          <w:bCs/>
        </w:rPr>
        <w:t>Mazureková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264/53-5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5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Vladimír Záhora, </w:t>
      </w:r>
      <w:r>
        <w:rPr>
          <w:sz w:val="22"/>
          <w:szCs w:val="22"/>
        </w:rPr>
        <w:t>/ďalej ako nájomca/</w:t>
      </w:r>
    </w:p>
    <w:p w:rsidR="008A1F4F" w:rsidRPr="008819A4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264/53-6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6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Július </w:t>
      </w:r>
      <w:proofErr w:type="spellStart"/>
      <w:r>
        <w:rPr>
          <w:b/>
          <w:bCs/>
        </w:rPr>
        <w:t>Poldauf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264/53-7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7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Stanislav Vavrek,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Daniela Vavreková,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264/53-8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8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Ján Ťapaj,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Dominika </w:t>
      </w:r>
      <w:proofErr w:type="spellStart"/>
      <w:r>
        <w:rPr>
          <w:b/>
          <w:bCs/>
        </w:rPr>
        <w:t>Ťapajová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264/53-9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9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10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20.12.2013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Jana </w:t>
      </w:r>
      <w:proofErr w:type="spellStart"/>
      <w:r>
        <w:rPr>
          <w:b/>
          <w:bCs/>
        </w:rPr>
        <w:t>Kuľkovská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264/53-10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20.12.2013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10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</w:t>
      </w:r>
      <w:r w:rsidRPr="007B7C67">
        <w:rPr>
          <w:b/>
          <w:bCs/>
        </w:rPr>
        <w:t>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20.12.2013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20.12.2013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Iveta </w:t>
      </w:r>
      <w:proofErr w:type="spellStart"/>
      <w:r>
        <w:rPr>
          <w:b/>
          <w:bCs/>
        </w:rPr>
        <w:t>Kurjaková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264/53-11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Otília Kováčová,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264/53-12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Mária </w:t>
      </w:r>
      <w:proofErr w:type="spellStart"/>
      <w:r>
        <w:rPr>
          <w:b/>
          <w:bCs/>
        </w:rPr>
        <w:t>Frančeková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264/53-13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Monika </w:t>
      </w:r>
      <w:proofErr w:type="spellStart"/>
      <w:r>
        <w:rPr>
          <w:b/>
          <w:bCs/>
        </w:rPr>
        <w:t>Tomášková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264/53-14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05.12.2013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Pr="007C60D6" w:rsidRDefault="008A1F4F" w:rsidP="008A1F4F">
      <w:pPr>
        <w:tabs>
          <w:tab w:val="left" w:pos="1843"/>
        </w:tabs>
        <w:jc w:val="both"/>
        <w:rPr>
          <w:sz w:val="20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7C60D6">
        <w:rPr>
          <w:b/>
          <w:bCs/>
          <w:sz w:val="22"/>
        </w:rPr>
        <w:t xml:space="preserve">Michaela Kovalčíková rod. </w:t>
      </w:r>
      <w:proofErr w:type="spellStart"/>
      <w:r w:rsidRPr="007C60D6">
        <w:rPr>
          <w:b/>
          <w:bCs/>
          <w:sz w:val="22"/>
        </w:rPr>
        <w:t>Hettešová</w:t>
      </w:r>
      <w:proofErr w:type="spellEnd"/>
      <w:r w:rsidRPr="007C60D6">
        <w:rPr>
          <w:b/>
          <w:bCs/>
          <w:sz w:val="22"/>
        </w:rPr>
        <w:t xml:space="preserve">, </w:t>
      </w:r>
      <w:r w:rsidRPr="007C60D6">
        <w:rPr>
          <w:sz w:val="20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264/53-15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05.12.2013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15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05.12.2013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05.12.2013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2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 Zmluve o nájme mestského bytu zo dňa </w:t>
      </w:r>
      <w:r w:rsidRPr="00A15195">
        <w:rPr>
          <w:b/>
          <w:bCs/>
          <w:sz w:val="28"/>
          <w:szCs w:val="28"/>
        </w:rPr>
        <w:t>30.09.2015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Pr="007B479E" w:rsidRDefault="008A1F4F" w:rsidP="008A1F4F">
      <w:pPr>
        <w:tabs>
          <w:tab w:val="left" w:pos="-5387"/>
          <w:tab w:val="left" w:pos="1843"/>
        </w:tabs>
        <w:jc w:val="both"/>
        <w:rPr>
          <w:b/>
          <w:bCs/>
          <w:iCs/>
        </w:rPr>
      </w:pPr>
      <w:r w:rsidRPr="007B479E">
        <w:rPr>
          <w:b/>
          <w:bCs/>
          <w:iCs/>
        </w:rPr>
        <w:t>Nájomca</w:t>
      </w:r>
      <w:r>
        <w:rPr>
          <w:sz w:val="22"/>
          <w:szCs w:val="22"/>
        </w:rPr>
        <w:t xml:space="preserve">:                 </w:t>
      </w:r>
      <w:proofErr w:type="spellStart"/>
      <w:r w:rsidRPr="007B479E">
        <w:rPr>
          <w:b/>
          <w:bCs/>
          <w:iCs/>
        </w:rPr>
        <w:t>Kristofčáková</w:t>
      </w:r>
      <w:proofErr w:type="spellEnd"/>
      <w:r w:rsidRPr="007B479E">
        <w:rPr>
          <w:b/>
          <w:bCs/>
          <w:iCs/>
        </w:rPr>
        <w:t xml:space="preserve"> Mária , </w:t>
      </w:r>
    </w:p>
    <w:p w:rsidR="008A1F4F" w:rsidRPr="007B479E" w:rsidRDefault="008A1F4F" w:rsidP="008A1F4F">
      <w:pPr>
        <w:tabs>
          <w:tab w:val="left" w:pos="-5387"/>
          <w:tab w:val="left" w:pos="1843"/>
        </w:tabs>
        <w:jc w:val="both"/>
        <w:rPr>
          <w:b/>
          <w:bCs/>
          <w:iCs/>
        </w:rPr>
      </w:pPr>
      <w:r w:rsidRPr="007B479E">
        <w:rPr>
          <w:b/>
          <w:bCs/>
          <w:iCs/>
        </w:rPr>
        <w:t>Bytom:</w:t>
      </w:r>
      <w:r w:rsidRPr="007B479E">
        <w:rPr>
          <w:b/>
          <w:bCs/>
          <w:iCs/>
        </w:rPr>
        <w:tab/>
      </w:r>
      <w:r>
        <w:rPr>
          <w:b/>
          <w:bCs/>
          <w:iCs/>
        </w:rPr>
        <w:t xml:space="preserve"> </w:t>
      </w:r>
      <w:r w:rsidRPr="007B479E">
        <w:rPr>
          <w:b/>
          <w:bCs/>
          <w:iCs/>
        </w:rPr>
        <w:t>SNP 141/20, 028 01 Trstená /ďalej ako nájomca</w:t>
      </w:r>
      <w:r>
        <w:rPr>
          <w:b/>
          <w:bCs/>
          <w:iCs/>
        </w:rPr>
        <w:t>/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 xml:space="preserve">Zmluva o nájme mestského bytu uzavretá podľa ustanovenia §-u 685 Občianskeho zákonníka, zo dňa </w:t>
      </w:r>
      <w:r w:rsidRPr="00A15195">
        <w:t>30.09.2015</w:t>
      </w:r>
      <w:r>
        <w:t xml:space="preserve">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16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 xml:space="preserve">ájme mestského bytu zo dňa </w:t>
      </w:r>
      <w:r w:rsidRPr="00A15195">
        <w:t>30.09.2015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</w:t>
      </w:r>
      <w:r w:rsidRPr="00A15195">
        <w:t>30.09.2015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30.10.2014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Ján </w:t>
      </w:r>
      <w:proofErr w:type="spellStart"/>
      <w:r>
        <w:rPr>
          <w:b/>
          <w:bCs/>
        </w:rPr>
        <w:t>Šavol</w:t>
      </w:r>
      <w:proofErr w:type="spellEnd"/>
      <w:r>
        <w:rPr>
          <w:b/>
          <w:bCs/>
        </w:rPr>
        <w:t>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Elena </w:t>
      </w:r>
      <w:proofErr w:type="spellStart"/>
      <w:r>
        <w:rPr>
          <w:b/>
          <w:bCs/>
        </w:rPr>
        <w:t>Šavolová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264/53-17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30.10.2014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17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30.10.2014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30.10.2014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Ľubomír </w:t>
      </w:r>
      <w:proofErr w:type="spellStart"/>
      <w:r>
        <w:rPr>
          <w:b/>
          <w:bCs/>
        </w:rPr>
        <w:t>Jasiura</w:t>
      </w:r>
      <w:proofErr w:type="spellEnd"/>
      <w:r>
        <w:rPr>
          <w:b/>
          <w:bCs/>
        </w:rPr>
        <w:t>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Alena </w:t>
      </w:r>
      <w:proofErr w:type="spellStart"/>
      <w:r>
        <w:rPr>
          <w:b/>
          <w:bCs/>
        </w:rPr>
        <w:t>Jasiurová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264/53-18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18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31.10.2013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Lenka </w:t>
      </w:r>
      <w:proofErr w:type="spellStart"/>
      <w:r>
        <w:rPr>
          <w:b/>
          <w:bCs/>
        </w:rPr>
        <w:t>Hrkľová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Tvrdošín, Školská 288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31.10.2013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19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31.10.2013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31.10.2013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Mária Horáková,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Marián Horák,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264/53-20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20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30.09.2014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Veronika </w:t>
      </w:r>
      <w:proofErr w:type="spellStart"/>
      <w:r>
        <w:rPr>
          <w:b/>
          <w:bCs/>
        </w:rPr>
        <w:t>Karčová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264/53-21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30.09.2014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21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30.09.2014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30.09.2014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>Ján Bedrich,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Mária </w:t>
      </w:r>
      <w:proofErr w:type="spellStart"/>
      <w:r>
        <w:rPr>
          <w:b/>
          <w:bCs/>
        </w:rPr>
        <w:t>Bedrichová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264/53-22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22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28.04.2014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Jana </w:t>
      </w:r>
      <w:proofErr w:type="spellStart"/>
      <w:r>
        <w:rPr>
          <w:b/>
          <w:bCs/>
        </w:rPr>
        <w:t>Lucká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264/53-23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28.04.2014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23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28.04.2014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28.04.2014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02.12.2013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Jaroslav </w:t>
      </w:r>
      <w:proofErr w:type="spellStart"/>
      <w:r>
        <w:rPr>
          <w:b/>
          <w:bCs/>
        </w:rPr>
        <w:t>Hradský</w:t>
      </w:r>
      <w:proofErr w:type="spellEnd"/>
      <w:r>
        <w:rPr>
          <w:b/>
          <w:bCs/>
        </w:rPr>
        <w:t xml:space="preserve">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264/53-24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24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7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Jozef Mika, </w:t>
      </w:r>
      <w:r>
        <w:rPr>
          <w:sz w:val="22"/>
          <w:szCs w:val="22"/>
        </w:rPr>
        <w:t>/ďalej ako nájomca/</w:t>
      </w:r>
    </w:p>
    <w:p w:rsidR="008A1F4F" w:rsidRPr="00571E09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264/53-25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02.12.2013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1 – izbový byt č. 25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02.12.2013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02.12.2013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6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30.06.2014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Miloš </w:t>
      </w:r>
      <w:proofErr w:type="spellStart"/>
      <w:r>
        <w:rPr>
          <w:b/>
          <w:bCs/>
        </w:rPr>
        <w:t>Adamčák</w:t>
      </w:r>
      <w:proofErr w:type="spellEnd"/>
      <w:r>
        <w:rPr>
          <w:b/>
          <w:bCs/>
        </w:rPr>
        <w:t>, a 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b/>
          <w:bCs/>
        </w:rPr>
        <w:tab/>
        <w:t xml:space="preserve">Erika Medvecká, </w:t>
      </w:r>
      <w:r>
        <w:rPr>
          <w:sz w:val="22"/>
          <w:szCs w:val="22"/>
        </w:rPr>
        <w:t>/ďalej ako nájomca/</w:t>
      </w:r>
    </w:p>
    <w:p w:rsidR="008A1F4F" w:rsidRPr="009428E7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264/53-26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30.06.2014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26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30.06.2014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30.06.2014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DODATOK č. 14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 Zmluve o nájme mestského bytu zo dňa 30.12.2013</w:t>
      </w:r>
    </w:p>
    <w:p w:rsidR="008A1F4F" w:rsidRDefault="008A1F4F" w:rsidP="008A1F4F">
      <w:pPr>
        <w:jc w:val="center"/>
        <w:rPr>
          <w:b/>
          <w:bCs/>
          <w:sz w:val="28"/>
          <w:szCs w:val="28"/>
        </w:rPr>
      </w:pPr>
    </w:p>
    <w:p w:rsidR="008A1F4F" w:rsidRDefault="008A1F4F" w:rsidP="008A1F4F">
      <w:pPr>
        <w:jc w:val="center"/>
      </w:pPr>
      <w:r>
        <w:t>uzavretej medzi</w:t>
      </w:r>
    </w:p>
    <w:p w:rsidR="008A1F4F" w:rsidRDefault="008A1F4F" w:rsidP="008A1F4F">
      <w:pPr>
        <w:jc w:val="center"/>
      </w:pPr>
    </w:p>
    <w:p w:rsidR="008A1F4F" w:rsidRPr="00576B0A" w:rsidRDefault="008A1F4F" w:rsidP="008A1F4F">
      <w:pPr>
        <w:tabs>
          <w:tab w:val="left" w:pos="-5387"/>
          <w:tab w:val="left" w:pos="1843"/>
        </w:tabs>
        <w:jc w:val="both"/>
        <w:rPr>
          <w:sz w:val="22"/>
          <w:szCs w:val="22"/>
        </w:rPr>
      </w:pPr>
      <w:r>
        <w:rPr>
          <w:b/>
          <w:bCs/>
          <w:iCs/>
        </w:rPr>
        <w:t>Prenajímateľ</w:t>
      </w:r>
      <w:r>
        <w:rPr>
          <w:b/>
          <w:bCs/>
        </w:rPr>
        <w:t>:</w:t>
      </w:r>
      <w:r>
        <w:rPr>
          <w:b/>
          <w:bCs/>
        </w:rPr>
        <w:tab/>
      </w:r>
      <w:r w:rsidRPr="00576B0A">
        <w:rPr>
          <w:sz w:val="22"/>
          <w:szCs w:val="22"/>
        </w:rPr>
        <w:t xml:space="preserve">Mesto Tvrdošín /ďalej ako prenajímateľ/ 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Zastúpené:</w:t>
      </w:r>
      <w:r w:rsidRPr="00576B0A">
        <w:rPr>
          <w:sz w:val="22"/>
          <w:szCs w:val="22"/>
        </w:rPr>
        <w:tab/>
        <w:t>primátorom Ing. Ivanom Šaškom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so sídlom:</w:t>
      </w:r>
      <w:r w:rsidRPr="00576B0A">
        <w:rPr>
          <w:sz w:val="22"/>
          <w:szCs w:val="22"/>
        </w:rPr>
        <w:tab/>
        <w:t xml:space="preserve">Trojičné námestie 185/2, 027 44 Tvrdošín, 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bankové spojenie:</w:t>
      </w:r>
      <w:r w:rsidRPr="00576B0A">
        <w:rPr>
          <w:sz w:val="22"/>
          <w:szCs w:val="22"/>
        </w:rPr>
        <w:tab/>
        <w:t>VÚB D. Kubín, expozitúra Tvrdošín</w:t>
      </w:r>
    </w:p>
    <w:p w:rsidR="008A1F4F" w:rsidRPr="00576B0A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číslo účtu:</w:t>
      </w:r>
      <w:r w:rsidRPr="00576B0A">
        <w:rPr>
          <w:sz w:val="22"/>
          <w:szCs w:val="22"/>
        </w:rPr>
        <w:tab/>
      </w:r>
      <w:r>
        <w:rPr>
          <w:sz w:val="22"/>
          <w:szCs w:val="22"/>
        </w:rPr>
        <w:t>SK27 0200 0011 5000 1882 8332</w:t>
      </w: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576B0A">
        <w:rPr>
          <w:sz w:val="22"/>
          <w:szCs w:val="22"/>
        </w:rPr>
        <w:t>IČO:</w:t>
      </w:r>
      <w:r w:rsidRPr="00576B0A">
        <w:rPr>
          <w:sz w:val="22"/>
          <w:szCs w:val="22"/>
        </w:rPr>
        <w:tab/>
        <w:t>00314901</w:t>
      </w:r>
    </w:p>
    <w:p w:rsidR="008A1F4F" w:rsidRPr="00ED30D4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  <w:r>
        <w:rPr>
          <w:b/>
          <w:bCs/>
        </w:rPr>
        <w:t>a</w:t>
      </w:r>
    </w:p>
    <w:p w:rsidR="008A1F4F" w:rsidRDefault="008A1F4F" w:rsidP="008A1F4F">
      <w:pPr>
        <w:tabs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843"/>
        </w:tabs>
        <w:jc w:val="both"/>
        <w:rPr>
          <w:sz w:val="22"/>
          <w:szCs w:val="22"/>
        </w:rPr>
      </w:pPr>
      <w:r w:rsidRPr="009428E7">
        <w:rPr>
          <w:b/>
          <w:bCs/>
          <w:sz w:val="22"/>
          <w:szCs w:val="22"/>
        </w:rPr>
        <w:t>Nájomca</w:t>
      </w:r>
      <w:r w:rsidRPr="009428E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b/>
          <w:bCs/>
        </w:rPr>
        <w:t xml:space="preserve">Eva Pániková, </w:t>
      </w:r>
      <w:r>
        <w:rPr>
          <w:sz w:val="22"/>
          <w:szCs w:val="22"/>
        </w:rPr>
        <w:t>/ďalej ako nájomca/</w:t>
      </w:r>
    </w:p>
    <w:p w:rsidR="008A1F4F" w:rsidRDefault="008A1F4F" w:rsidP="008A1F4F">
      <w:pPr>
        <w:tabs>
          <w:tab w:val="left" w:pos="1843"/>
        </w:tabs>
        <w:jc w:val="both"/>
        <w:rPr>
          <w:b/>
          <w:bCs/>
        </w:rPr>
      </w:pPr>
      <w:r>
        <w:rPr>
          <w:sz w:val="22"/>
          <w:szCs w:val="22"/>
        </w:rPr>
        <w:t>Bytom:</w:t>
      </w:r>
      <w:r>
        <w:rPr>
          <w:sz w:val="22"/>
          <w:szCs w:val="22"/>
        </w:rPr>
        <w:tab/>
      </w:r>
      <w:r>
        <w:rPr>
          <w:b/>
          <w:bCs/>
        </w:rPr>
        <w:t>Tvrdošín – Medvedzie 264/53-27</w:t>
      </w:r>
    </w:p>
    <w:p w:rsidR="008A1F4F" w:rsidRPr="00BF6A71" w:rsidRDefault="008A1F4F" w:rsidP="008A1F4F">
      <w:pPr>
        <w:tabs>
          <w:tab w:val="left" w:pos="1843"/>
        </w:tabs>
        <w:jc w:val="both"/>
        <w:rPr>
          <w:b/>
          <w:sz w:val="22"/>
          <w:szCs w:val="22"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</w:pPr>
      <w:r>
        <w:t>Zmluva o nájme mestského bytu uzavretá podľa ustanovenia §-u 685 Občianskeho zákonníka, zo dňa 30.12.2013 sa mení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t xml:space="preserve">V Čl. II. Doba nájmu – </w:t>
      </w:r>
      <w:r>
        <w:rPr>
          <w:b/>
          <w:bCs/>
        </w:rPr>
        <w:t>Bod 1. Sa mení  a dopĺňa nasledovne: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  <w:r w:rsidRPr="00221E95">
        <w:rPr>
          <w:b/>
          <w:bCs/>
        </w:rPr>
        <w:t>Čl. II. Doba nájmu</w:t>
      </w:r>
    </w:p>
    <w:p w:rsidR="008A1F4F" w:rsidRPr="00221E95" w:rsidRDefault="008A1F4F" w:rsidP="008A1F4F">
      <w:pPr>
        <w:tabs>
          <w:tab w:val="left" w:pos="1276"/>
          <w:tab w:val="left" w:pos="1843"/>
        </w:tabs>
        <w:jc w:val="center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  <w:r>
        <w:rPr>
          <w:b/>
          <w:bCs/>
        </w:rPr>
        <w:t xml:space="preserve">Prenajímateľ prenecháva 2 – izbový byt č. 27 v bytovom dome </w:t>
      </w:r>
      <w:proofErr w:type="spellStart"/>
      <w:r>
        <w:rPr>
          <w:b/>
          <w:bCs/>
        </w:rPr>
        <w:t>súp</w:t>
      </w:r>
      <w:proofErr w:type="spellEnd"/>
      <w:r>
        <w:rPr>
          <w:b/>
          <w:bCs/>
        </w:rPr>
        <w:t>. č. 264/53 do nájmu nájomcovi s účinnosťou od 01.07.2016 do 31.10.2016</w:t>
      </w:r>
      <w:r w:rsidRPr="000B0FE5">
        <w:rPr>
          <w:b/>
          <w:bCs/>
        </w:rPr>
        <w:t>.</w:t>
      </w:r>
    </w:p>
    <w:p w:rsidR="008A1F4F" w:rsidRDefault="008A1F4F" w:rsidP="008A1F4F">
      <w:pPr>
        <w:tabs>
          <w:tab w:val="left" w:pos="1276"/>
          <w:tab w:val="left" w:pos="1843"/>
        </w:tabs>
        <w:jc w:val="both"/>
        <w:rPr>
          <w:b/>
          <w:bCs/>
        </w:rPr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Ostatné náležitosti Zmluvy o n</w:t>
      </w:r>
      <w:r>
        <w:t>ájme mestského bytu zo dňa 30.12.2013</w:t>
      </w:r>
      <w:r w:rsidRPr="007D21E3">
        <w:t xml:space="preserve"> zostávajú nezmenené.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Tento dodatok je vypracovaný v dvoch vyhotoven</w:t>
      </w:r>
      <w:r>
        <w:t>iach, pre každú zmluvnú stranu po</w:t>
      </w:r>
      <w:r w:rsidRPr="007D21E3">
        <w:t> jednom vyhotovení.</w:t>
      </w:r>
    </w:p>
    <w:p w:rsidR="008A1F4F" w:rsidRPr="007D21E3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 w:rsidRPr="007D21E3">
        <w:t>Prenajímateľ a nájomca vyhlasujú, že tento Dodatok k Zmluve</w:t>
      </w:r>
      <w:r>
        <w:t xml:space="preserve"> o nájme mestského bytu zo dňa 30.12.2013</w:t>
      </w:r>
      <w:r w:rsidRPr="007D21E3">
        <w:t xml:space="preserve"> uzavreli dobrovoľne, určite, zrozumiteľne a bez tiesne.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 w:rsidRPr="007D21E3">
        <w:t>Táto zmluva nadobúda platnosť dňom jej podpisu obidvoma zmluvnými stranami a účinnosť dňom nasledujúcim po dni jej zverejnenia na webovom sídle prenajímateľa.</w:t>
      </w:r>
    </w:p>
    <w:p w:rsidR="008A1F4F" w:rsidRPr="007D21E3" w:rsidRDefault="008A1F4F" w:rsidP="008A1F4F">
      <w:pPr>
        <w:tabs>
          <w:tab w:val="left" w:pos="1276"/>
          <w:tab w:val="left" w:pos="1843"/>
        </w:tabs>
        <w:jc w:val="both"/>
      </w:pPr>
      <w:r>
        <w:t>Nájomca súhlasí</w:t>
      </w:r>
      <w:r w:rsidRPr="007D21E3">
        <w:t xml:space="preserve"> so spracovaním osobných údajov podľa zákona NR SR č. </w:t>
      </w:r>
      <w:r>
        <w:t xml:space="preserve">122/2013 </w:t>
      </w:r>
      <w:proofErr w:type="spellStart"/>
      <w:r w:rsidRPr="007D21E3">
        <w:t>Z.z</w:t>
      </w:r>
      <w:proofErr w:type="spellEnd"/>
      <w:r w:rsidRPr="007D21E3">
        <w:t>. o ochrane osobných údajov v znení neskorších predpisov.</w:t>
      </w: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  <w:r>
        <w:t xml:space="preserve">V Tvrdošíne dňa </w:t>
      </w:r>
      <w:bookmarkStart w:id="0" w:name="_GoBack"/>
      <w:bookmarkEnd w:id="0"/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</w:tabs>
        <w:jc w:val="both"/>
      </w:pPr>
    </w:p>
    <w:p w:rsidR="008A1F4F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</w:pPr>
      <w:r>
        <w:t>......................................................</w:t>
      </w:r>
      <w:r>
        <w:tab/>
        <w:t>......................................................</w:t>
      </w:r>
    </w:p>
    <w:p w:rsidR="008A1F4F" w:rsidRPr="006B0330" w:rsidRDefault="008A1F4F" w:rsidP="008A1F4F">
      <w:pPr>
        <w:tabs>
          <w:tab w:val="left" w:pos="1276"/>
          <w:tab w:val="left" w:pos="1843"/>
          <w:tab w:val="left" w:pos="2268"/>
          <w:tab w:val="left" w:pos="5812"/>
        </w:tabs>
        <w:jc w:val="both"/>
        <w:rPr>
          <w:u w:val="single"/>
        </w:rPr>
      </w:pPr>
      <w:r>
        <w:t xml:space="preserve">              prenajímateľ</w:t>
      </w:r>
      <w:r>
        <w:tab/>
      </w:r>
      <w:r>
        <w:tab/>
        <w:t xml:space="preserve">                    nájomca</w:t>
      </w:r>
    </w:p>
    <w:p w:rsidR="008A1F4F" w:rsidRDefault="008A1F4F" w:rsidP="008A1F4F"/>
    <w:p w:rsidR="008A1F4F" w:rsidRDefault="008A1F4F"/>
    <w:sectPr w:rsidR="008A1F4F" w:rsidSect="007D21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C27"/>
    <w:rsid w:val="0002322C"/>
    <w:rsid w:val="00292ABE"/>
    <w:rsid w:val="008A1F4F"/>
    <w:rsid w:val="00966F05"/>
    <w:rsid w:val="00A7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8005EE-8358-43C0-A935-5244063A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1F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27</Pages>
  <Words>6548</Words>
  <Characters>37326</Characters>
  <Application>Microsoft Office Word</Application>
  <DocSecurity>0</DocSecurity>
  <Lines>311</Lines>
  <Paragraphs>87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 Karol</dc:creator>
  <cp:keywords/>
  <dc:description/>
  <cp:lastModifiedBy>BLAHO Karol</cp:lastModifiedBy>
  <cp:revision>3</cp:revision>
  <dcterms:created xsi:type="dcterms:W3CDTF">2016-08-18T10:18:00Z</dcterms:created>
  <dcterms:modified xsi:type="dcterms:W3CDTF">2016-08-18T11:00:00Z</dcterms:modified>
</cp:coreProperties>
</file>