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483" w:rsidRPr="009E26D5" w:rsidRDefault="009D6A22" w:rsidP="00F50CAF">
      <w:pPr>
        <w:jc w:val="right"/>
        <w:rPr>
          <w:rFonts w:ascii="Arial" w:hAnsi="Arial" w:cs="Arial"/>
          <w:sz w:val="20"/>
          <w:szCs w:val="20"/>
        </w:rPr>
      </w:pPr>
      <w:r>
        <w:rPr>
          <w:rFonts w:ascii="Arial" w:hAnsi="Arial" w:cs="Arial"/>
          <w:sz w:val="20"/>
          <w:szCs w:val="20"/>
        </w:rPr>
        <w:t>Ev. číslo: SOD-13</w:t>
      </w:r>
      <w:r w:rsidR="00C706A0">
        <w:rPr>
          <w:rFonts w:ascii="Arial" w:hAnsi="Arial" w:cs="Arial"/>
          <w:sz w:val="20"/>
          <w:szCs w:val="20"/>
        </w:rPr>
        <w:t>-0</w:t>
      </w:r>
      <w:r w:rsidR="00643811">
        <w:rPr>
          <w:rFonts w:ascii="Arial" w:hAnsi="Arial" w:cs="Arial"/>
          <w:sz w:val="20"/>
          <w:szCs w:val="20"/>
        </w:rPr>
        <w:t>4</w:t>
      </w:r>
      <w:r w:rsidR="00C706A0">
        <w:rPr>
          <w:rFonts w:ascii="Arial" w:hAnsi="Arial" w:cs="Arial"/>
          <w:sz w:val="20"/>
          <w:szCs w:val="20"/>
        </w:rPr>
        <w:t>-2017</w:t>
      </w:r>
      <w:r w:rsidR="00F50CAF">
        <w:rPr>
          <w:rFonts w:ascii="Arial" w:hAnsi="Arial" w:cs="Arial"/>
          <w:sz w:val="20"/>
          <w:szCs w:val="20"/>
        </w:rPr>
        <w:t>-SK</w:t>
      </w:r>
    </w:p>
    <w:p w:rsidR="00D77483" w:rsidRPr="002D244B" w:rsidRDefault="00D77483" w:rsidP="00F50CAF">
      <w:pPr>
        <w:jc w:val="both"/>
        <w:rPr>
          <w:rFonts w:ascii="Arial" w:hAnsi="Arial" w:cs="Arial"/>
          <w:b/>
          <w:color w:val="000000"/>
          <w:sz w:val="22"/>
          <w:szCs w:val="22"/>
          <w:lang w:val="sk-SK"/>
        </w:rPr>
      </w:pPr>
    </w:p>
    <w:p w:rsidR="00D77483" w:rsidRPr="002D244B" w:rsidRDefault="00A074D8" w:rsidP="00F50CAF">
      <w:pPr>
        <w:jc w:val="center"/>
        <w:rPr>
          <w:rFonts w:ascii="Arial" w:hAnsi="Arial" w:cs="Arial"/>
          <w:b/>
          <w:color w:val="000000"/>
          <w:sz w:val="28"/>
          <w:szCs w:val="28"/>
          <w:lang w:val="sk-SK"/>
        </w:rPr>
      </w:pPr>
      <w:r w:rsidRPr="00A074D8">
        <w:rPr>
          <w:rFonts w:ascii="Arial" w:hAnsi="Arial" w:cs="Arial"/>
          <w:b/>
          <w:color w:val="000000"/>
          <w:sz w:val="28"/>
          <w:szCs w:val="28"/>
          <w:lang w:val="sk-SK"/>
        </w:rPr>
        <w:t>Zmluva o</w:t>
      </w:r>
      <w:r w:rsidR="00362A6D">
        <w:rPr>
          <w:rFonts w:ascii="Arial" w:hAnsi="Arial" w:cs="Arial"/>
          <w:b/>
          <w:color w:val="000000"/>
          <w:sz w:val="28"/>
          <w:szCs w:val="28"/>
          <w:lang w:val="sk-SK"/>
        </w:rPr>
        <w:t xml:space="preserve"> vytvorení webového sídla</w:t>
      </w:r>
    </w:p>
    <w:p w:rsidR="00D77483" w:rsidRPr="00C3025E" w:rsidRDefault="00A074D8" w:rsidP="00C3025E">
      <w:pPr>
        <w:pStyle w:val="Vchozstyl"/>
        <w:spacing w:after="0" w:line="240" w:lineRule="auto"/>
        <w:jc w:val="center"/>
        <w:rPr>
          <w:rFonts w:ascii="Arial" w:hAnsi="Arial" w:cs="Arial"/>
          <w:color w:val="000000"/>
          <w:sz w:val="22"/>
          <w:szCs w:val="22"/>
        </w:rPr>
      </w:pPr>
      <w:r w:rsidRPr="00A074D8">
        <w:rPr>
          <w:rFonts w:ascii="Arial" w:hAnsi="Arial" w:cs="Arial"/>
          <w:color w:val="000000"/>
          <w:sz w:val="22"/>
          <w:szCs w:val="22"/>
          <w:lang w:val="sk-SK"/>
        </w:rPr>
        <w:t>uza</w:t>
      </w:r>
      <w:r w:rsidR="00682409">
        <w:rPr>
          <w:rFonts w:ascii="Arial" w:hAnsi="Arial" w:cs="Arial"/>
          <w:color w:val="000000"/>
          <w:sz w:val="22"/>
          <w:szCs w:val="22"/>
          <w:lang w:val="sk-SK"/>
        </w:rPr>
        <w:t xml:space="preserve">tvorená podľa ustanovenia </w:t>
      </w:r>
      <w:r w:rsidR="00682409">
        <w:rPr>
          <w:rFonts w:ascii="Arial" w:hAnsi="Arial" w:cs="Arial"/>
          <w:color w:val="000000"/>
          <w:sz w:val="22"/>
          <w:szCs w:val="22"/>
        </w:rPr>
        <w:t>§ 5</w:t>
      </w:r>
      <w:r w:rsidR="00C3025E">
        <w:rPr>
          <w:rFonts w:ascii="Arial" w:hAnsi="Arial" w:cs="Arial"/>
          <w:color w:val="000000"/>
          <w:sz w:val="22"/>
          <w:szCs w:val="22"/>
        </w:rPr>
        <w:t>36 a </w:t>
      </w:r>
      <w:proofErr w:type="spellStart"/>
      <w:r w:rsidR="00C3025E">
        <w:rPr>
          <w:rFonts w:ascii="Arial" w:hAnsi="Arial" w:cs="Arial"/>
          <w:color w:val="000000"/>
          <w:sz w:val="22"/>
          <w:szCs w:val="22"/>
        </w:rPr>
        <w:t>nasl</w:t>
      </w:r>
      <w:proofErr w:type="spellEnd"/>
      <w:r w:rsidR="00C3025E">
        <w:rPr>
          <w:rFonts w:ascii="Arial" w:hAnsi="Arial" w:cs="Arial"/>
          <w:color w:val="000000"/>
          <w:sz w:val="22"/>
          <w:szCs w:val="22"/>
        </w:rPr>
        <w:t>. zákona č. 513/1991 Z</w:t>
      </w:r>
      <w:r w:rsidR="00682409" w:rsidRPr="006E18E3">
        <w:rPr>
          <w:rFonts w:ascii="Arial" w:hAnsi="Arial" w:cs="Arial"/>
          <w:color w:val="000000"/>
          <w:sz w:val="22"/>
          <w:szCs w:val="22"/>
        </w:rPr>
        <w:t>.</w:t>
      </w:r>
      <w:r w:rsidR="00C3025E">
        <w:rPr>
          <w:rFonts w:ascii="Arial" w:hAnsi="Arial" w:cs="Arial"/>
          <w:color w:val="000000"/>
          <w:sz w:val="22"/>
          <w:szCs w:val="22"/>
        </w:rPr>
        <w:t xml:space="preserve"> z.</w:t>
      </w:r>
      <w:r w:rsidR="00682409" w:rsidRPr="006E18E3">
        <w:rPr>
          <w:rFonts w:ascii="Arial" w:hAnsi="Arial" w:cs="Arial"/>
          <w:color w:val="000000"/>
          <w:sz w:val="22"/>
          <w:szCs w:val="22"/>
        </w:rPr>
        <w:t xml:space="preserve"> Obchodný </w:t>
      </w:r>
      <w:proofErr w:type="spellStart"/>
      <w:r w:rsidR="00682409" w:rsidRPr="006E18E3">
        <w:rPr>
          <w:rFonts w:ascii="Arial" w:hAnsi="Arial" w:cs="Arial"/>
          <w:color w:val="000000"/>
          <w:sz w:val="22"/>
          <w:szCs w:val="22"/>
        </w:rPr>
        <w:t>zákonník</w:t>
      </w:r>
      <w:proofErr w:type="spellEnd"/>
      <w:r w:rsidR="00C3025E">
        <w:rPr>
          <w:rFonts w:ascii="Arial" w:hAnsi="Arial" w:cs="Arial"/>
          <w:color w:val="000000"/>
          <w:sz w:val="22"/>
          <w:szCs w:val="22"/>
        </w:rPr>
        <w:t xml:space="preserve"> a zákona č. 185/2015 Z. z. Autorský zákon</w:t>
      </w:r>
    </w:p>
    <w:p w:rsidR="0009479B" w:rsidRPr="002D244B" w:rsidRDefault="0009479B" w:rsidP="00F50CAF">
      <w:pPr>
        <w:rPr>
          <w:rStyle w:val="Siln"/>
          <w:rFonts w:ascii="Arial" w:hAnsi="Arial" w:cs="Arial"/>
          <w:sz w:val="22"/>
          <w:szCs w:val="22"/>
          <w:lang w:val="sk-SK"/>
        </w:rPr>
      </w:pPr>
    </w:p>
    <w:p w:rsidR="0009479B" w:rsidRPr="002D244B" w:rsidRDefault="0009479B" w:rsidP="00F50CAF">
      <w:pPr>
        <w:jc w:val="center"/>
        <w:rPr>
          <w:rStyle w:val="Siln"/>
          <w:rFonts w:ascii="Arial" w:hAnsi="Arial" w:cs="Arial"/>
          <w:sz w:val="22"/>
          <w:szCs w:val="22"/>
          <w:lang w:val="sk-SK"/>
        </w:rPr>
      </w:pPr>
    </w:p>
    <w:p w:rsidR="00682409" w:rsidRDefault="00682409" w:rsidP="00F50CAF">
      <w:pPr>
        <w:ind w:left="425" w:hanging="425"/>
        <w:rPr>
          <w:rFonts w:ascii="Arial" w:hAnsi="Arial" w:cs="Arial"/>
          <w:b/>
          <w:sz w:val="22"/>
          <w:szCs w:val="22"/>
        </w:rPr>
      </w:pPr>
      <w:r>
        <w:rPr>
          <w:rFonts w:ascii="Arial" w:hAnsi="Arial" w:cs="Arial"/>
          <w:b/>
          <w:sz w:val="22"/>
          <w:szCs w:val="22"/>
        </w:rPr>
        <w:t xml:space="preserve">Galileo </w:t>
      </w:r>
      <w:proofErr w:type="spellStart"/>
      <w:r>
        <w:rPr>
          <w:rFonts w:ascii="Arial" w:hAnsi="Arial" w:cs="Arial"/>
          <w:b/>
          <w:sz w:val="22"/>
          <w:szCs w:val="22"/>
        </w:rPr>
        <w:t>Corporation</w:t>
      </w:r>
      <w:proofErr w:type="spellEnd"/>
      <w:r>
        <w:rPr>
          <w:rFonts w:ascii="Arial" w:hAnsi="Arial" w:cs="Arial"/>
          <w:b/>
          <w:sz w:val="22"/>
          <w:szCs w:val="22"/>
        </w:rPr>
        <w:t xml:space="preserve"> s.r.o.</w:t>
      </w:r>
    </w:p>
    <w:p w:rsidR="00682409" w:rsidRDefault="00682409" w:rsidP="00F50CAF">
      <w:pPr>
        <w:ind w:left="425" w:hanging="425"/>
        <w:rPr>
          <w:rFonts w:ascii="Arial" w:hAnsi="Arial" w:cs="Arial"/>
          <w:sz w:val="22"/>
          <w:szCs w:val="22"/>
        </w:rPr>
      </w:pPr>
      <w:r>
        <w:rPr>
          <w:rFonts w:ascii="Arial" w:hAnsi="Arial" w:cs="Arial"/>
          <w:sz w:val="22"/>
          <w:szCs w:val="22"/>
        </w:rPr>
        <w:t xml:space="preserve">so </w:t>
      </w:r>
      <w:proofErr w:type="spellStart"/>
      <w:r>
        <w:rPr>
          <w:rFonts w:ascii="Arial" w:hAnsi="Arial" w:cs="Arial"/>
          <w:sz w:val="22"/>
          <w:szCs w:val="22"/>
        </w:rPr>
        <w:t>sídlom</w:t>
      </w:r>
      <w:proofErr w:type="spellEnd"/>
      <w:r>
        <w:rPr>
          <w:rFonts w:ascii="Arial" w:hAnsi="Arial" w:cs="Arial"/>
          <w:sz w:val="22"/>
          <w:szCs w:val="22"/>
        </w:rPr>
        <w:t xml:space="preserve">: </w:t>
      </w:r>
      <w:proofErr w:type="spellStart"/>
      <w:r>
        <w:rPr>
          <w:rFonts w:ascii="Arial" w:hAnsi="Arial" w:cs="Arial"/>
          <w:sz w:val="22"/>
          <w:szCs w:val="22"/>
        </w:rPr>
        <w:t>Čierna</w:t>
      </w:r>
      <w:proofErr w:type="spellEnd"/>
      <w:r>
        <w:rPr>
          <w:rFonts w:ascii="Arial" w:hAnsi="Arial" w:cs="Arial"/>
          <w:sz w:val="22"/>
          <w:szCs w:val="22"/>
        </w:rPr>
        <w:t xml:space="preserve"> Voda 468, 925 06 </w:t>
      </w:r>
      <w:proofErr w:type="spellStart"/>
      <w:r>
        <w:rPr>
          <w:rFonts w:ascii="Arial" w:hAnsi="Arial" w:cs="Arial"/>
          <w:sz w:val="22"/>
          <w:szCs w:val="22"/>
        </w:rPr>
        <w:t>Čierna</w:t>
      </w:r>
      <w:proofErr w:type="spellEnd"/>
      <w:r>
        <w:rPr>
          <w:rFonts w:ascii="Arial" w:hAnsi="Arial" w:cs="Arial"/>
          <w:sz w:val="22"/>
          <w:szCs w:val="22"/>
        </w:rPr>
        <w:t xml:space="preserve"> Voda</w:t>
      </w:r>
    </w:p>
    <w:p w:rsidR="00682409" w:rsidRDefault="00682409" w:rsidP="00F50CAF">
      <w:pPr>
        <w:ind w:left="425" w:hanging="425"/>
        <w:rPr>
          <w:rFonts w:ascii="Arial" w:hAnsi="Arial" w:cs="Arial"/>
          <w:sz w:val="22"/>
          <w:szCs w:val="22"/>
        </w:rPr>
      </w:pPr>
      <w:r>
        <w:rPr>
          <w:rFonts w:ascii="Arial" w:hAnsi="Arial" w:cs="Arial"/>
          <w:sz w:val="22"/>
          <w:szCs w:val="22"/>
        </w:rPr>
        <w:t>IČO: 47192941</w:t>
      </w:r>
    </w:p>
    <w:p w:rsidR="00682409" w:rsidRDefault="00682409" w:rsidP="00F50CAF">
      <w:pPr>
        <w:ind w:left="425" w:hanging="425"/>
        <w:rPr>
          <w:rFonts w:ascii="Arial" w:hAnsi="Arial" w:cs="Arial"/>
          <w:sz w:val="22"/>
          <w:szCs w:val="22"/>
        </w:rPr>
      </w:pPr>
      <w:proofErr w:type="spellStart"/>
      <w:r>
        <w:rPr>
          <w:rFonts w:ascii="Arial" w:hAnsi="Arial" w:cs="Arial"/>
          <w:sz w:val="22"/>
          <w:szCs w:val="22"/>
        </w:rPr>
        <w:t>zapísaná</w:t>
      </w:r>
      <w:proofErr w:type="spellEnd"/>
      <w:r>
        <w:rPr>
          <w:rFonts w:ascii="Arial" w:hAnsi="Arial" w:cs="Arial"/>
          <w:sz w:val="22"/>
          <w:szCs w:val="22"/>
        </w:rPr>
        <w:t xml:space="preserve"> v </w:t>
      </w:r>
      <w:proofErr w:type="spellStart"/>
      <w:r>
        <w:rPr>
          <w:rFonts w:ascii="Arial" w:hAnsi="Arial" w:cs="Arial"/>
          <w:sz w:val="22"/>
          <w:szCs w:val="22"/>
        </w:rPr>
        <w:t>obchodnom</w:t>
      </w:r>
      <w:proofErr w:type="spellEnd"/>
      <w:r>
        <w:rPr>
          <w:rFonts w:ascii="Arial" w:hAnsi="Arial" w:cs="Arial"/>
          <w:sz w:val="22"/>
          <w:szCs w:val="22"/>
        </w:rPr>
        <w:t xml:space="preserve"> </w:t>
      </w:r>
      <w:proofErr w:type="spellStart"/>
      <w:r>
        <w:rPr>
          <w:rFonts w:ascii="Arial" w:hAnsi="Arial" w:cs="Arial"/>
          <w:sz w:val="22"/>
          <w:szCs w:val="22"/>
        </w:rPr>
        <w:t>registri</w:t>
      </w:r>
      <w:proofErr w:type="spellEnd"/>
      <w:r>
        <w:rPr>
          <w:rFonts w:ascii="Arial" w:hAnsi="Arial" w:cs="Arial"/>
          <w:sz w:val="22"/>
          <w:szCs w:val="22"/>
        </w:rPr>
        <w:t xml:space="preserve"> </w:t>
      </w:r>
      <w:proofErr w:type="spellStart"/>
      <w:r>
        <w:rPr>
          <w:rFonts w:ascii="Arial" w:hAnsi="Arial" w:cs="Arial"/>
          <w:sz w:val="22"/>
          <w:szCs w:val="22"/>
        </w:rPr>
        <w:t>Okresného</w:t>
      </w:r>
      <w:proofErr w:type="spellEnd"/>
      <w:r>
        <w:rPr>
          <w:rFonts w:ascii="Arial" w:hAnsi="Arial" w:cs="Arial"/>
          <w:sz w:val="22"/>
          <w:szCs w:val="22"/>
        </w:rPr>
        <w:t xml:space="preserve"> </w:t>
      </w:r>
      <w:proofErr w:type="spellStart"/>
      <w:r>
        <w:rPr>
          <w:rFonts w:ascii="Arial" w:hAnsi="Arial" w:cs="Arial"/>
          <w:sz w:val="22"/>
          <w:szCs w:val="22"/>
        </w:rPr>
        <w:t>súdu</w:t>
      </w:r>
      <w:proofErr w:type="spellEnd"/>
      <w:r>
        <w:rPr>
          <w:rFonts w:ascii="Arial" w:hAnsi="Arial" w:cs="Arial"/>
          <w:sz w:val="22"/>
          <w:szCs w:val="22"/>
        </w:rPr>
        <w:t xml:space="preserve"> Trnava, odd.: </w:t>
      </w:r>
      <w:proofErr w:type="spellStart"/>
      <w:r>
        <w:rPr>
          <w:rFonts w:ascii="Arial" w:hAnsi="Arial" w:cs="Arial"/>
          <w:sz w:val="22"/>
          <w:szCs w:val="22"/>
        </w:rPr>
        <w:t>Sro</w:t>
      </w:r>
      <w:proofErr w:type="spellEnd"/>
      <w:r>
        <w:rPr>
          <w:rFonts w:ascii="Arial" w:hAnsi="Arial" w:cs="Arial"/>
          <w:sz w:val="22"/>
          <w:szCs w:val="22"/>
        </w:rPr>
        <w:t xml:space="preserve">, </w:t>
      </w:r>
      <w:proofErr w:type="spellStart"/>
      <w:r>
        <w:rPr>
          <w:rFonts w:ascii="Arial" w:hAnsi="Arial" w:cs="Arial"/>
          <w:sz w:val="22"/>
          <w:szCs w:val="22"/>
        </w:rPr>
        <w:t>vl.č</w:t>
      </w:r>
      <w:proofErr w:type="spellEnd"/>
      <w:r>
        <w:rPr>
          <w:rFonts w:ascii="Arial" w:hAnsi="Arial" w:cs="Arial"/>
          <w:sz w:val="22"/>
          <w:szCs w:val="22"/>
        </w:rPr>
        <w:t>.: 37937/T</w:t>
      </w:r>
    </w:p>
    <w:p w:rsidR="00682409" w:rsidRDefault="00682409" w:rsidP="00F50CAF">
      <w:pPr>
        <w:ind w:left="425" w:hanging="425"/>
        <w:rPr>
          <w:rFonts w:ascii="Arial" w:hAnsi="Arial" w:cs="Arial"/>
          <w:sz w:val="22"/>
          <w:szCs w:val="22"/>
        </w:rPr>
      </w:pPr>
      <w:r>
        <w:rPr>
          <w:rFonts w:ascii="Arial" w:hAnsi="Arial" w:cs="Arial"/>
          <w:sz w:val="22"/>
          <w:szCs w:val="22"/>
        </w:rPr>
        <w:t xml:space="preserve">bankové </w:t>
      </w:r>
      <w:proofErr w:type="spellStart"/>
      <w:r>
        <w:rPr>
          <w:rFonts w:ascii="Arial" w:hAnsi="Arial" w:cs="Arial"/>
          <w:sz w:val="22"/>
          <w:szCs w:val="22"/>
        </w:rPr>
        <w:t>spojenie</w:t>
      </w:r>
      <w:proofErr w:type="spellEnd"/>
      <w:r>
        <w:rPr>
          <w:rFonts w:ascii="Arial" w:hAnsi="Arial" w:cs="Arial"/>
          <w:sz w:val="22"/>
          <w:szCs w:val="22"/>
        </w:rPr>
        <w:t>: Tatra banka, a.s., č. účtu: 2928896173/1100</w:t>
      </w:r>
    </w:p>
    <w:p w:rsidR="00682409" w:rsidRDefault="00682409" w:rsidP="00F50CAF">
      <w:pPr>
        <w:ind w:left="425" w:hanging="425"/>
        <w:rPr>
          <w:rFonts w:ascii="Arial" w:hAnsi="Arial" w:cs="Arial"/>
          <w:sz w:val="22"/>
          <w:szCs w:val="22"/>
        </w:rPr>
      </w:pPr>
      <w:r>
        <w:rPr>
          <w:rFonts w:ascii="Arial" w:hAnsi="Arial" w:cs="Arial"/>
          <w:sz w:val="22"/>
          <w:szCs w:val="22"/>
        </w:rPr>
        <w:t>DIČ: 2023788745</w:t>
      </w:r>
    </w:p>
    <w:p w:rsidR="00682409" w:rsidRDefault="00682409" w:rsidP="00F50CAF">
      <w:pPr>
        <w:ind w:left="425" w:hanging="425"/>
        <w:rPr>
          <w:rFonts w:ascii="Arial" w:hAnsi="Arial" w:cs="Arial"/>
          <w:sz w:val="22"/>
          <w:szCs w:val="22"/>
        </w:rPr>
      </w:pPr>
      <w:r>
        <w:rPr>
          <w:rFonts w:ascii="Arial" w:hAnsi="Arial" w:cs="Arial"/>
          <w:sz w:val="22"/>
          <w:szCs w:val="22"/>
        </w:rPr>
        <w:t xml:space="preserve">za </w:t>
      </w:r>
      <w:proofErr w:type="spellStart"/>
      <w:r>
        <w:rPr>
          <w:rFonts w:ascii="Arial" w:hAnsi="Arial" w:cs="Arial"/>
          <w:sz w:val="22"/>
          <w:szCs w:val="22"/>
        </w:rPr>
        <w:t>ktorú</w:t>
      </w:r>
      <w:proofErr w:type="spellEnd"/>
      <w:r>
        <w:rPr>
          <w:rFonts w:ascii="Arial" w:hAnsi="Arial" w:cs="Arial"/>
          <w:sz w:val="22"/>
          <w:szCs w:val="22"/>
        </w:rPr>
        <w:t xml:space="preserve"> koná Eva Klímová, na základe </w:t>
      </w:r>
      <w:proofErr w:type="spellStart"/>
      <w:r>
        <w:rPr>
          <w:rFonts w:ascii="Arial" w:hAnsi="Arial" w:cs="Arial"/>
          <w:sz w:val="22"/>
          <w:szCs w:val="22"/>
        </w:rPr>
        <w:t>plnej</w:t>
      </w:r>
      <w:proofErr w:type="spellEnd"/>
      <w:r>
        <w:rPr>
          <w:rFonts w:ascii="Arial" w:hAnsi="Arial" w:cs="Arial"/>
          <w:sz w:val="22"/>
          <w:szCs w:val="22"/>
        </w:rPr>
        <w:t xml:space="preserve"> moci </w:t>
      </w:r>
      <w:proofErr w:type="spellStart"/>
      <w:r>
        <w:rPr>
          <w:rFonts w:ascii="Arial" w:hAnsi="Arial" w:cs="Arial"/>
          <w:sz w:val="22"/>
          <w:szCs w:val="22"/>
        </w:rPr>
        <w:t>zo</w:t>
      </w:r>
      <w:proofErr w:type="spellEnd"/>
      <w:r>
        <w:rPr>
          <w:rFonts w:ascii="Arial" w:hAnsi="Arial" w:cs="Arial"/>
          <w:sz w:val="22"/>
          <w:szCs w:val="22"/>
        </w:rPr>
        <w:t xml:space="preserve"> </w:t>
      </w:r>
      <w:proofErr w:type="spellStart"/>
      <w:r>
        <w:rPr>
          <w:rFonts w:ascii="Arial" w:hAnsi="Arial" w:cs="Arial"/>
          <w:sz w:val="22"/>
          <w:szCs w:val="22"/>
        </w:rPr>
        <w:t>dňa</w:t>
      </w:r>
      <w:proofErr w:type="spellEnd"/>
      <w:r>
        <w:rPr>
          <w:rFonts w:ascii="Arial" w:hAnsi="Arial" w:cs="Arial"/>
          <w:sz w:val="22"/>
          <w:szCs w:val="22"/>
        </w:rPr>
        <w:t xml:space="preserve"> 24. 3. 2016</w:t>
      </w:r>
    </w:p>
    <w:p w:rsidR="00D77483" w:rsidRPr="002D244B" w:rsidRDefault="00A074D8" w:rsidP="00F50CAF">
      <w:pPr>
        <w:jc w:val="both"/>
        <w:outlineLvl w:val="6"/>
        <w:rPr>
          <w:rFonts w:ascii="Arial" w:hAnsi="Arial" w:cs="Arial"/>
          <w:b/>
          <w:bCs/>
          <w:vanish/>
          <w:color w:val="175785"/>
          <w:sz w:val="22"/>
          <w:szCs w:val="22"/>
          <w:lang w:val="sk-SK"/>
        </w:rPr>
      </w:pPr>
      <w:r w:rsidRPr="00A074D8">
        <w:rPr>
          <w:rFonts w:ascii="Arial" w:hAnsi="Arial" w:cs="Arial"/>
          <w:b/>
          <w:bCs/>
          <w:vanish/>
          <w:color w:val="175785"/>
          <w:sz w:val="22"/>
          <w:szCs w:val="22"/>
          <w:lang w:val="sk-SK"/>
        </w:rPr>
        <w:t>Obsah</w:t>
      </w:r>
    </w:p>
    <w:p w:rsidR="00D77483" w:rsidRPr="002D244B" w:rsidRDefault="00A074D8" w:rsidP="00F50CAF">
      <w:pPr>
        <w:jc w:val="both"/>
        <w:rPr>
          <w:rFonts w:ascii="Arial" w:hAnsi="Arial" w:cs="Arial"/>
          <w:b/>
          <w:i/>
          <w:color w:val="000000"/>
          <w:sz w:val="22"/>
          <w:szCs w:val="22"/>
          <w:lang w:val="sk-SK"/>
        </w:rPr>
      </w:pPr>
      <w:bookmarkStart w:id="0" w:name="content_link"/>
      <w:bookmarkEnd w:id="0"/>
      <w:r w:rsidRPr="00A074D8">
        <w:rPr>
          <w:rFonts w:ascii="Arial" w:hAnsi="Arial" w:cs="Arial"/>
          <w:b/>
          <w:i/>
          <w:color w:val="000000"/>
          <w:sz w:val="22"/>
          <w:szCs w:val="22"/>
          <w:lang w:val="sk-SK"/>
        </w:rPr>
        <w:t>(ďalej v texte zmluvy len ako „zhotoviteľ“)</w:t>
      </w:r>
    </w:p>
    <w:p w:rsidR="00D77483" w:rsidRPr="002D244B" w:rsidRDefault="00D77483" w:rsidP="00F50CAF">
      <w:pPr>
        <w:jc w:val="both"/>
        <w:rPr>
          <w:rFonts w:ascii="Arial" w:hAnsi="Arial" w:cs="Arial"/>
          <w:b/>
          <w:i/>
          <w:color w:val="000000"/>
          <w:sz w:val="22"/>
          <w:szCs w:val="22"/>
          <w:lang w:val="sk-SK"/>
        </w:rPr>
      </w:pPr>
    </w:p>
    <w:p w:rsidR="00D77483" w:rsidRPr="002D244B" w:rsidRDefault="006E6A29" w:rsidP="00F50CAF">
      <w:pPr>
        <w:jc w:val="both"/>
        <w:rPr>
          <w:rFonts w:ascii="Arial" w:hAnsi="Arial" w:cs="Arial"/>
          <w:color w:val="000000"/>
          <w:sz w:val="22"/>
          <w:szCs w:val="22"/>
          <w:lang w:val="sk-SK"/>
        </w:rPr>
      </w:pPr>
      <w:r>
        <w:rPr>
          <w:rFonts w:ascii="Arial" w:hAnsi="Arial" w:cs="Arial"/>
          <w:color w:val="000000"/>
          <w:sz w:val="22"/>
          <w:szCs w:val="22"/>
          <w:lang w:val="sk-SK"/>
        </w:rPr>
        <w:t>a</w:t>
      </w:r>
      <w:r>
        <w:rPr>
          <w:rFonts w:ascii="Arial" w:hAnsi="Arial" w:cs="Arial"/>
          <w:color w:val="000000"/>
          <w:sz w:val="22"/>
          <w:szCs w:val="22"/>
          <w:lang w:val="sk-SK"/>
        </w:rPr>
        <w:br/>
      </w:r>
    </w:p>
    <w:p w:rsidR="00804F50" w:rsidRPr="002D244B" w:rsidRDefault="00616B46" w:rsidP="00D621B5">
      <w:pPr>
        <w:rPr>
          <w:rFonts w:ascii="Arial" w:hAnsi="Arial" w:cs="Arial"/>
          <w:color w:val="000000"/>
          <w:sz w:val="22"/>
          <w:szCs w:val="22"/>
          <w:lang w:val="sk-SK"/>
        </w:rPr>
      </w:pPr>
      <w:r>
        <w:rPr>
          <w:rFonts w:ascii="Arial" w:hAnsi="Arial" w:cs="Arial"/>
          <w:color w:val="000000"/>
          <w:sz w:val="22"/>
          <w:szCs w:val="22"/>
          <w:lang w:val="sk-SK"/>
        </w:rPr>
        <w:t>Mesto Tvrdošín</w:t>
      </w:r>
    </w:p>
    <w:p w:rsidR="00582C08" w:rsidRPr="002D244B" w:rsidRDefault="00A074D8" w:rsidP="00D621B5">
      <w:pPr>
        <w:rPr>
          <w:rFonts w:ascii="Arial" w:hAnsi="Arial" w:cs="Arial"/>
          <w:sz w:val="22"/>
          <w:szCs w:val="22"/>
          <w:lang w:val="sk-SK"/>
        </w:rPr>
      </w:pPr>
      <w:r w:rsidRPr="00A074D8">
        <w:rPr>
          <w:rFonts w:ascii="Arial" w:hAnsi="Arial" w:cs="Arial"/>
          <w:sz w:val="22"/>
          <w:szCs w:val="22"/>
          <w:lang w:val="sk-SK"/>
        </w:rPr>
        <w:t>so sídlom</w:t>
      </w:r>
      <w:r w:rsidR="00037C5C">
        <w:rPr>
          <w:rFonts w:ascii="Arial" w:hAnsi="Arial" w:cs="Arial"/>
          <w:sz w:val="22"/>
          <w:szCs w:val="22"/>
          <w:lang w:val="sk-SK"/>
        </w:rPr>
        <w:t xml:space="preserve"> </w:t>
      </w:r>
      <w:r w:rsidR="00A062DB" w:rsidRPr="00A062DB">
        <w:rPr>
          <w:rFonts w:ascii="Arial" w:hAnsi="Arial" w:cs="Arial"/>
          <w:sz w:val="22"/>
          <w:szCs w:val="22"/>
          <w:lang w:val="sk-SK"/>
        </w:rPr>
        <w:t>Trojičné námestie 185</w:t>
      </w:r>
      <w:r w:rsidR="00A062DB">
        <w:rPr>
          <w:rFonts w:ascii="Arial" w:hAnsi="Arial" w:cs="Arial"/>
          <w:sz w:val="22"/>
          <w:szCs w:val="22"/>
          <w:lang w:val="sk-SK"/>
        </w:rPr>
        <w:t xml:space="preserve">, </w:t>
      </w:r>
      <w:r w:rsidR="00A062DB" w:rsidRPr="00A062DB">
        <w:rPr>
          <w:rFonts w:ascii="Arial" w:hAnsi="Arial" w:cs="Arial"/>
          <w:sz w:val="22"/>
          <w:szCs w:val="22"/>
          <w:lang w:val="sk-SK"/>
        </w:rPr>
        <w:t>027 44</w:t>
      </w:r>
      <w:r w:rsidR="00A062DB">
        <w:rPr>
          <w:rFonts w:ascii="Arial" w:hAnsi="Arial" w:cs="Arial"/>
          <w:sz w:val="22"/>
          <w:szCs w:val="22"/>
          <w:lang w:val="sk-SK"/>
        </w:rPr>
        <w:t xml:space="preserve"> </w:t>
      </w:r>
      <w:r w:rsidR="00A062DB" w:rsidRPr="00A062DB">
        <w:rPr>
          <w:rFonts w:ascii="Arial" w:hAnsi="Arial" w:cs="Arial"/>
          <w:sz w:val="22"/>
          <w:szCs w:val="22"/>
          <w:lang w:val="sk-SK"/>
        </w:rPr>
        <w:t>Tvrdošín</w:t>
      </w:r>
    </w:p>
    <w:p w:rsidR="00582C08" w:rsidRPr="002D244B" w:rsidRDefault="00A074D8" w:rsidP="00D621B5">
      <w:pPr>
        <w:rPr>
          <w:rFonts w:ascii="Arial" w:hAnsi="Arial" w:cs="Arial"/>
          <w:sz w:val="22"/>
          <w:szCs w:val="22"/>
          <w:lang w:val="sk-SK"/>
        </w:rPr>
      </w:pPr>
      <w:r w:rsidRPr="00A074D8">
        <w:rPr>
          <w:rFonts w:ascii="Arial" w:hAnsi="Arial" w:cs="Arial"/>
          <w:sz w:val="22"/>
          <w:szCs w:val="22"/>
          <w:lang w:val="sk-SK"/>
        </w:rPr>
        <w:t>IČO:</w:t>
      </w:r>
      <w:r w:rsidR="006E6A29">
        <w:rPr>
          <w:rFonts w:ascii="Arial" w:hAnsi="Arial" w:cs="Arial"/>
          <w:sz w:val="22"/>
          <w:szCs w:val="22"/>
          <w:lang w:val="sk-SK"/>
        </w:rPr>
        <w:t xml:space="preserve"> </w:t>
      </w:r>
      <w:r w:rsidR="00037C5C" w:rsidRPr="00037C5C">
        <w:rPr>
          <w:rFonts w:ascii="Arial" w:hAnsi="Arial" w:cs="Arial"/>
          <w:sz w:val="22"/>
          <w:szCs w:val="22"/>
          <w:lang w:val="sk-SK"/>
        </w:rPr>
        <w:t>00</w:t>
      </w:r>
      <w:r w:rsidR="00A27102">
        <w:rPr>
          <w:rFonts w:ascii="Arial" w:hAnsi="Arial" w:cs="Arial"/>
          <w:sz w:val="22"/>
          <w:szCs w:val="22"/>
          <w:lang w:val="sk-SK"/>
        </w:rPr>
        <w:t>314901</w:t>
      </w:r>
      <w:bookmarkStart w:id="1" w:name="_GoBack"/>
      <w:bookmarkEnd w:id="1"/>
    </w:p>
    <w:p w:rsidR="00582C08" w:rsidRPr="002D244B" w:rsidRDefault="00A074D8" w:rsidP="00D621B5">
      <w:pPr>
        <w:rPr>
          <w:rFonts w:ascii="Arial" w:hAnsi="Arial" w:cs="Arial"/>
          <w:sz w:val="22"/>
          <w:szCs w:val="22"/>
          <w:lang w:val="sk-SK"/>
        </w:rPr>
      </w:pPr>
      <w:r w:rsidRPr="00A074D8">
        <w:rPr>
          <w:rFonts w:ascii="Arial" w:hAnsi="Arial" w:cs="Arial"/>
          <w:sz w:val="22"/>
          <w:szCs w:val="22"/>
          <w:lang w:val="sk-SK"/>
        </w:rPr>
        <w:t>zastúpená:</w:t>
      </w:r>
      <w:r w:rsidR="00A82301">
        <w:rPr>
          <w:rFonts w:ascii="Arial" w:hAnsi="Arial" w:cs="Arial"/>
          <w:sz w:val="22"/>
          <w:szCs w:val="22"/>
          <w:lang w:val="sk-SK"/>
        </w:rPr>
        <w:t xml:space="preserve"> </w:t>
      </w:r>
      <w:r w:rsidR="000C5BFD">
        <w:rPr>
          <w:rFonts w:ascii="Arial" w:hAnsi="Arial" w:cs="Arial"/>
          <w:sz w:val="22"/>
          <w:szCs w:val="22"/>
          <w:lang w:val="sk-SK"/>
        </w:rPr>
        <w:t>Ing. Ivan Šaško</w:t>
      </w:r>
      <w:r w:rsidR="001B2C45">
        <w:rPr>
          <w:rFonts w:ascii="Arial" w:hAnsi="Arial" w:cs="Arial"/>
          <w:sz w:val="22"/>
          <w:szCs w:val="22"/>
          <w:lang w:val="sk-SK"/>
        </w:rPr>
        <w:t xml:space="preserve">, </w:t>
      </w:r>
      <w:r w:rsidR="00616B46">
        <w:rPr>
          <w:rFonts w:ascii="Arial" w:hAnsi="Arial" w:cs="Arial"/>
          <w:sz w:val="22"/>
          <w:szCs w:val="22"/>
          <w:lang w:val="sk-SK"/>
        </w:rPr>
        <w:t>primátor</w:t>
      </w:r>
    </w:p>
    <w:p w:rsidR="00582C08" w:rsidRPr="002D244B" w:rsidRDefault="00A074D8" w:rsidP="00D621B5">
      <w:pPr>
        <w:rPr>
          <w:rFonts w:ascii="Arial" w:hAnsi="Arial" w:cs="Arial"/>
          <w:sz w:val="22"/>
          <w:szCs w:val="22"/>
          <w:lang w:val="sk-SK"/>
        </w:rPr>
      </w:pPr>
      <w:r w:rsidRPr="00A074D8">
        <w:rPr>
          <w:rFonts w:ascii="Arial" w:hAnsi="Arial" w:cs="Arial"/>
          <w:sz w:val="22"/>
          <w:szCs w:val="22"/>
          <w:lang w:val="sk-SK"/>
        </w:rPr>
        <w:t>kontaktná e-mailová adresa:</w:t>
      </w:r>
      <w:r w:rsidR="006E6A29">
        <w:rPr>
          <w:rFonts w:ascii="Arial" w:hAnsi="Arial" w:cs="Arial"/>
          <w:sz w:val="22"/>
          <w:szCs w:val="22"/>
          <w:lang w:val="sk-SK"/>
        </w:rPr>
        <w:t xml:space="preserve"> </w:t>
      </w:r>
      <w:hyperlink r:id="rId7" w:history="1">
        <w:r w:rsidR="00AE5399" w:rsidRPr="00D65350">
          <w:rPr>
            <w:rStyle w:val="Hypertextovodkaz"/>
            <w:rFonts w:ascii="Arial" w:hAnsi="Arial" w:cs="Arial"/>
            <w:sz w:val="22"/>
            <w:szCs w:val="22"/>
            <w:lang w:val="sk-SK"/>
          </w:rPr>
          <w:t>podatelna@tvrdosin.sk</w:t>
        </w:r>
      </w:hyperlink>
      <w:r w:rsidR="00AE5399">
        <w:rPr>
          <w:rFonts w:ascii="Arial" w:hAnsi="Arial" w:cs="Arial"/>
          <w:sz w:val="22"/>
          <w:szCs w:val="22"/>
          <w:lang w:val="sk-SK"/>
        </w:rPr>
        <w:t xml:space="preserve"> </w:t>
      </w:r>
    </w:p>
    <w:p w:rsidR="00D77483" w:rsidRPr="002D244B" w:rsidRDefault="00A074D8" w:rsidP="00F50CAF">
      <w:pPr>
        <w:jc w:val="both"/>
        <w:rPr>
          <w:rFonts w:ascii="Arial" w:hAnsi="Arial" w:cs="Arial"/>
          <w:b/>
          <w:sz w:val="22"/>
          <w:szCs w:val="22"/>
          <w:lang w:val="sk-SK"/>
        </w:rPr>
      </w:pPr>
      <w:r w:rsidRPr="00A074D8">
        <w:rPr>
          <w:rFonts w:ascii="Arial" w:hAnsi="Arial" w:cs="Arial"/>
          <w:b/>
          <w:i/>
          <w:color w:val="000000"/>
          <w:sz w:val="22"/>
          <w:szCs w:val="22"/>
          <w:lang w:val="sk-SK"/>
        </w:rPr>
        <w:t>(ďalej v texte zmluvy len ako „objednávateľ“)</w:t>
      </w:r>
    </w:p>
    <w:p w:rsidR="00D77483" w:rsidRPr="002D244B" w:rsidRDefault="00D77483" w:rsidP="00F50CAF">
      <w:pPr>
        <w:jc w:val="both"/>
        <w:rPr>
          <w:rFonts w:ascii="Arial" w:hAnsi="Arial" w:cs="Arial"/>
          <w:b/>
          <w:sz w:val="22"/>
          <w:szCs w:val="22"/>
          <w:lang w:val="sk-SK"/>
        </w:rPr>
      </w:pPr>
    </w:p>
    <w:p w:rsidR="0009479B" w:rsidRPr="002D244B" w:rsidRDefault="0009479B" w:rsidP="00F50CAF">
      <w:pPr>
        <w:jc w:val="both"/>
        <w:rPr>
          <w:rFonts w:ascii="Arial" w:hAnsi="Arial" w:cs="Arial"/>
          <w:b/>
          <w:sz w:val="22"/>
          <w:szCs w:val="22"/>
          <w:lang w:val="sk-SK"/>
        </w:rPr>
      </w:pPr>
    </w:p>
    <w:p w:rsidR="00D77483" w:rsidRPr="002D244B" w:rsidRDefault="00A074D8" w:rsidP="00F50CAF">
      <w:pPr>
        <w:ind w:left="426" w:hanging="426"/>
        <w:jc w:val="center"/>
        <w:rPr>
          <w:rFonts w:ascii="Arial" w:hAnsi="Arial" w:cs="Arial"/>
          <w:color w:val="000000"/>
          <w:sz w:val="22"/>
          <w:szCs w:val="22"/>
          <w:lang w:val="sk-SK"/>
        </w:rPr>
      </w:pPr>
      <w:r w:rsidRPr="00A074D8">
        <w:rPr>
          <w:rFonts w:ascii="Arial" w:hAnsi="Arial" w:cs="Arial"/>
          <w:color w:val="000000"/>
          <w:sz w:val="22"/>
          <w:szCs w:val="22"/>
          <w:lang w:val="sk-SK"/>
        </w:rPr>
        <w:t>uzatvárajú túto zmluvu</w:t>
      </w:r>
    </w:p>
    <w:p w:rsidR="00D77483" w:rsidRPr="002D244B" w:rsidRDefault="00D77483" w:rsidP="00F50CAF">
      <w:pPr>
        <w:jc w:val="both"/>
        <w:rPr>
          <w:rFonts w:ascii="Arial" w:hAnsi="Arial" w:cs="Arial"/>
          <w:color w:val="000000"/>
          <w:sz w:val="22"/>
          <w:szCs w:val="22"/>
          <w:lang w:val="sk-SK"/>
        </w:rPr>
      </w:pPr>
    </w:p>
    <w:p w:rsidR="0009479B" w:rsidRDefault="0009479B" w:rsidP="00F50CAF">
      <w:pPr>
        <w:jc w:val="both"/>
        <w:rPr>
          <w:rFonts w:ascii="Arial" w:hAnsi="Arial" w:cs="Arial"/>
          <w:color w:val="000000"/>
          <w:sz w:val="22"/>
          <w:szCs w:val="22"/>
          <w:lang w:val="sk-SK"/>
        </w:rPr>
      </w:pPr>
    </w:p>
    <w:p w:rsidR="00842AAB" w:rsidRPr="002D244B" w:rsidRDefault="00842AAB" w:rsidP="00F50CAF">
      <w:pPr>
        <w:jc w:val="both"/>
        <w:rPr>
          <w:rFonts w:ascii="Arial" w:hAnsi="Arial" w:cs="Arial"/>
          <w:color w:val="000000"/>
          <w:sz w:val="22"/>
          <w:szCs w:val="22"/>
          <w:lang w:val="sk-SK"/>
        </w:rPr>
      </w:pPr>
    </w:p>
    <w:p w:rsidR="00D77483" w:rsidRPr="002D244B" w:rsidRDefault="00A074D8" w:rsidP="00F50CAF">
      <w:pPr>
        <w:pStyle w:val="Odstavecseseznamem"/>
        <w:numPr>
          <w:ilvl w:val="0"/>
          <w:numId w:val="30"/>
        </w:numPr>
        <w:jc w:val="center"/>
        <w:rPr>
          <w:rFonts w:ascii="Arial" w:hAnsi="Arial" w:cs="Arial"/>
          <w:b/>
          <w:bCs/>
          <w:color w:val="000000"/>
          <w:sz w:val="22"/>
          <w:szCs w:val="22"/>
          <w:lang w:val="sk-SK"/>
        </w:rPr>
      </w:pPr>
      <w:r w:rsidRPr="00A074D8">
        <w:rPr>
          <w:rFonts w:ascii="Arial" w:hAnsi="Arial" w:cs="Arial"/>
          <w:b/>
          <w:bCs/>
          <w:color w:val="000000"/>
          <w:sz w:val="22"/>
          <w:szCs w:val="22"/>
          <w:lang w:val="sk-SK"/>
        </w:rPr>
        <w:t>Predmet plnenia</w:t>
      </w:r>
      <w:r w:rsidRPr="00A074D8">
        <w:rPr>
          <w:rFonts w:ascii="Arial" w:hAnsi="Arial" w:cs="Arial"/>
          <w:b/>
          <w:bCs/>
          <w:color w:val="000000"/>
          <w:sz w:val="22"/>
          <w:szCs w:val="22"/>
          <w:lang w:val="sk-SK"/>
        </w:rPr>
        <w:br/>
      </w:r>
    </w:p>
    <w:p w:rsidR="00997226" w:rsidRPr="002D244B" w:rsidRDefault="00A074D8" w:rsidP="00F50CAF">
      <w:pPr>
        <w:pStyle w:val="Odstavecseseznamem"/>
        <w:ind w:left="0"/>
        <w:jc w:val="both"/>
        <w:rPr>
          <w:rFonts w:ascii="Arial" w:hAnsi="Arial" w:cs="Arial"/>
          <w:sz w:val="22"/>
          <w:szCs w:val="22"/>
          <w:lang w:val="sk-SK"/>
        </w:rPr>
      </w:pPr>
      <w:r w:rsidRPr="00A074D8">
        <w:rPr>
          <w:rFonts w:ascii="Arial" w:hAnsi="Arial" w:cs="Arial"/>
          <w:sz w:val="22"/>
          <w:szCs w:val="22"/>
          <w:lang w:val="sk-SK"/>
        </w:rPr>
        <w:t xml:space="preserve">Predmetom tejto zmluvy je záväzok zhotoviteľa vykonať na svoje náklady a nebezpečenstvo pre objednávateľa nižšie špecifikované dielo – </w:t>
      </w:r>
      <w:r w:rsidR="00362A6D">
        <w:rPr>
          <w:rFonts w:ascii="Arial" w:hAnsi="Arial" w:cs="Arial"/>
          <w:sz w:val="22"/>
          <w:szCs w:val="22"/>
          <w:lang w:val="sk-SK"/>
        </w:rPr>
        <w:t>webové sídlo</w:t>
      </w:r>
      <w:r w:rsidRPr="00A074D8">
        <w:rPr>
          <w:rFonts w:ascii="Arial" w:hAnsi="Arial" w:cs="Arial"/>
          <w:sz w:val="22"/>
          <w:szCs w:val="22"/>
          <w:lang w:val="sk-SK"/>
        </w:rPr>
        <w:t xml:space="preserve"> s prezentáciou </w:t>
      </w:r>
      <w:r w:rsidR="00DE61DA">
        <w:rPr>
          <w:rFonts w:ascii="Arial" w:hAnsi="Arial" w:cs="Arial"/>
          <w:b/>
          <w:sz w:val="22"/>
          <w:szCs w:val="22"/>
          <w:lang w:val="sk-SK"/>
        </w:rPr>
        <w:t>www.tvrdosin</w:t>
      </w:r>
      <w:r w:rsidR="00F50CAF">
        <w:rPr>
          <w:rFonts w:ascii="Arial" w:hAnsi="Arial" w:cs="Arial"/>
          <w:b/>
          <w:sz w:val="22"/>
          <w:szCs w:val="22"/>
          <w:lang w:val="sk-SK"/>
        </w:rPr>
        <w:t>.sk</w:t>
      </w:r>
      <w:r w:rsidR="00362A6D">
        <w:rPr>
          <w:rFonts w:ascii="Arial" w:hAnsi="Arial" w:cs="Arial"/>
          <w:sz w:val="22"/>
          <w:szCs w:val="22"/>
          <w:lang w:val="sk-SK"/>
        </w:rPr>
        <w:t xml:space="preserve"> (ďalej len „sídlo</w:t>
      </w:r>
      <w:r w:rsidRPr="00A074D8">
        <w:rPr>
          <w:rFonts w:ascii="Arial" w:hAnsi="Arial" w:cs="Arial"/>
          <w:sz w:val="22"/>
          <w:szCs w:val="22"/>
          <w:lang w:val="sk-SK"/>
        </w:rPr>
        <w:t>“) a záväzok objednávateľa dielo prevziať a zaplatiť za neho stanovenú cenu. Predmetom zmluvy je tiež dodanie redakčného systému zhotoviteľom objednávateľovi.</w:t>
      </w:r>
    </w:p>
    <w:p w:rsidR="00842AAB" w:rsidRDefault="00842AAB" w:rsidP="00F50CAF">
      <w:pPr>
        <w:tabs>
          <w:tab w:val="num" w:pos="502"/>
        </w:tabs>
        <w:ind w:firstLine="60"/>
        <w:jc w:val="both"/>
        <w:rPr>
          <w:rFonts w:ascii="Arial" w:hAnsi="Arial" w:cs="Arial"/>
          <w:color w:val="000000"/>
          <w:sz w:val="22"/>
          <w:szCs w:val="22"/>
          <w:lang w:val="sk-SK"/>
        </w:rPr>
      </w:pPr>
    </w:p>
    <w:p w:rsidR="00842AAB" w:rsidRPr="002D244B" w:rsidRDefault="00842AAB" w:rsidP="00F50CAF">
      <w:pPr>
        <w:tabs>
          <w:tab w:val="num" w:pos="502"/>
        </w:tabs>
        <w:ind w:firstLine="60"/>
        <w:jc w:val="both"/>
        <w:rPr>
          <w:rFonts w:ascii="Arial" w:hAnsi="Arial" w:cs="Arial"/>
          <w:color w:val="000000"/>
          <w:sz w:val="22"/>
          <w:szCs w:val="22"/>
          <w:lang w:val="sk-SK"/>
        </w:rPr>
      </w:pPr>
    </w:p>
    <w:p w:rsidR="00D77483" w:rsidRPr="002D244B" w:rsidRDefault="00A074D8" w:rsidP="00F50CAF">
      <w:pPr>
        <w:pStyle w:val="Odstavecseseznamem"/>
        <w:numPr>
          <w:ilvl w:val="0"/>
          <w:numId w:val="30"/>
        </w:numPr>
        <w:jc w:val="center"/>
        <w:rPr>
          <w:rFonts w:ascii="Arial" w:hAnsi="Arial" w:cs="Arial"/>
          <w:sz w:val="22"/>
          <w:szCs w:val="22"/>
          <w:lang w:val="sk-SK"/>
        </w:rPr>
      </w:pPr>
      <w:r w:rsidRPr="00A074D8">
        <w:rPr>
          <w:rFonts w:ascii="Arial" w:hAnsi="Arial" w:cs="Arial"/>
          <w:b/>
          <w:bCs/>
          <w:color w:val="000000"/>
          <w:sz w:val="22"/>
          <w:szCs w:val="22"/>
          <w:lang w:val="sk-SK"/>
        </w:rPr>
        <w:t>Špecifikácia stránok</w:t>
      </w:r>
      <w:r w:rsidRPr="00A074D8">
        <w:rPr>
          <w:rFonts w:ascii="Arial" w:hAnsi="Arial" w:cs="Arial"/>
          <w:b/>
          <w:bCs/>
          <w:color w:val="000000"/>
          <w:sz w:val="22"/>
          <w:szCs w:val="22"/>
          <w:lang w:val="sk-SK"/>
        </w:rPr>
        <w:br/>
      </w:r>
    </w:p>
    <w:p w:rsidR="00AE51EB" w:rsidRPr="002D244B" w:rsidRDefault="00362A6D" w:rsidP="00F50CAF">
      <w:pPr>
        <w:pStyle w:val="Odstavecseseznamem"/>
        <w:numPr>
          <w:ilvl w:val="1"/>
          <w:numId w:val="30"/>
        </w:numPr>
        <w:ind w:left="567" w:hanging="567"/>
        <w:jc w:val="both"/>
        <w:rPr>
          <w:rFonts w:ascii="Arial" w:hAnsi="Arial" w:cs="Arial"/>
          <w:color w:val="000000"/>
          <w:sz w:val="22"/>
          <w:szCs w:val="22"/>
          <w:lang w:val="sk-SK"/>
        </w:rPr>
      </w:pPr>
      <w:r>
        <w:rPr>
          <w:rFonts w:ascii="Arial" w:hAnsi="Arial" w:cs="Arial"/>
          <w:color w:val="000000"/>
          <w:sz w:val="22"/>
          <w:szCs w:val="22"/>
          <w:lang w:val="sk-SK"/>
        </w:rPr>
        <w:t>Sídlo funguje</w:t>
      </w:r>
      <w:r w:rsidR="00A074D8" w:rsidRPr="00A074D8">
        <w:rPr>
          <w:rFonts w:ascii="Arial" w:hAnsi="Arial" w:cs="Arial"/>
          <w:color w:val="000000"/>
          <w:sz w:val="22"/>
          <w:szCs w:val="22"/>
          <w:lang w:val="sk-SK"/>
        </w:rPr>
        <w:t xml:space="preserve"> na základe redakčného systému zhotoviteľa</w:t>
      </w:r>
      <w:r w:rsidR="00A074D8" w:rsidRPr="00A074D8">
        <w:rPr>
          <w:rFonts w:ascii="Arial" w:hAnsi="Arial" w:cs="Arial"/>
          <w:sz w:val="22"/>
          <w:szCs w:val="22"/>
          <w:lang w:val="sk-SK"/>
        </w:rPr>
        <w:t>.</w:t>
      </w:r>
      <w:r w:rsidR="00A074D8" w:rsidRPr="00A074D8">
        <w:rPr>
          <w:rFonts w:ascii="Arial" w:hAnsi="Arial" w:cs="Arial"/>
          <w:color w:val="000000"/>
          <w:sz w:val="22"/>
          <w:szCs w:val="22"/>
          <w:lang w:val="sk-SK"/>
        </w:rPr>
        <w:t xml:space="preserve"> Redakčný systém je softvér, ktorý </w:t>
      </w:r>
      <w:r>
        <w:rPr>
          <w:rFonts w:ascii="Arial" w:hAnsi="Arial" w:cs="Arial"/>
          <w:color w:val="000000"/>
          <w:sz w:val="22"/>
          <w:szCs w:val="22"/>
          <w:lang w:val="sk-SK"/>
        </w:rPr>
        <w:t>je určený na spravovanie sídla</w:t>
      </w:r>
      <w:r w:rsidR="00A074D8" w:rsidRPr="00A074D8">
        <w:rPr>
          <w:rFonts w:ascii="Arial" w:hAnsi="Arial" w:cs="Arial"/>
          <w:color w:val="000000"/>
          <w:sz w:val="22"/>
          <w:szCs w:val="22"/>
          <w:lang w:val="sk-SK"/>
        </w:rPr>
        <w:t xml:space="preserve"> objednávateľom, a to bez nároku na špecifické softvérové vybavenie.</w:t>
      </w:r>
    </w:p>
    <w:p w:rsidR="00682409" w:rsidRPr="00682409" w:rsidRDefault="00A074D8" w:rsidP="00F50CAF">
      <w:pPr>
        <w:pStyle w:val="Odstavecseseznamem"/>
        <w:numPr>
          <w:ilvl w:val="1"/>
          <w:numId w:val="30"/>
        </w:numPr>
        <w:ind w:left="567" w:hanging="567"/>
        <w:jc w:val="both"/>
        <w:rPr>
          <w:rFonts w:ascii="Arial" w:hAnsi="Arial" w:cs="Arial"/>
          <w:color w:val="000000"/>
          <w:sz w:val="22"/>
          <w:szCs w:val="22"/>
          <w:lang w:val="sk-SK"/>
        </w:rPr>
      </w:pPr>
      <w:r w:rsidRPr="00A074D8">
        <w:rPr>
          <w:rFonts w:ascii="Arial" w:hAnsi="Arial" w:cs="Arial"/>
          <w:iCs/>
          <w:color w:val="000000"/>
          <w:sz w:val="22"/>
          <w:szCs w:val="22"/>
          <w:lang w:val="sk-SK"/>
        </w:rPr>
        <w:t>Zdrojový kód redakčného systému zhotoviteľa podlieha ochrane podľa príslušných ustanovení autorského zákona a predstavuje obchodné tajomstvo zhotoviteľa</w:t>
      </w:r>
      <w:r w:rsidRPr="00A074D8">
        <w:rPr>
          <w:rFonts w:ascii="Arial" w:hAnsi="Arial" w:cs="Arial"/>
          <w:sz w:val="22"/>
          <w:szCs w:val="22"/>
          <w:lang w:val="sk-SK"/>
        </w:rPr>
        <w:t>.</w:t>
      </w:r>
      <w:r w:rsidRPr="00A074D8">
        <w:rPr>
          <w:rFonts w:ascii="Arial" w:hAnsi="Arial" w:cs="Arial"/>
          <w:iCs/>
          <w:color w:val="000000"/>
          <w:sz w:val="22"/>
          <w:szCs w:val="22"/>
          <w:lang w:val="sk-SK"/>
        </w:rPr>
        <w:t xml:space="preserve"> Zhotoviteľ neposkytuje zdrojový kód ani inú súčinnosť objednávateľovi, z</w:t>
      </w:r>
      <w:r w:rsidR="00362A6D">
        <w:rPr>
          <w:rFonts w:ascii="Arial" w:hAnsi="Arial" w:cs="Arial"/>
          <w:iCs/>
          <w:color w:val="000000"/>
          <w:sz w:val="22"/>
          <w:szCs w:val="22"/>
          <w:lang w:val="sk-SK"/>
        </w:rPr>
        <w:t>a účelom sprevádzkovania sídla</w:t>
      </w:r>
      <w:r w:rsidRPr="00A074D8">
        <w:rPr>
          <w:rFonts w:ascii="Arial" w:hAnsi="Arial" w:cs="Arial"/>
          <w:iCs/>
          <w:color w:val="000000"/>
          <w:sz w:val="22"/>
          <w:szCs w:val="22"/>
          <w:lang w:val="sk-SK"/>
        </w:rPr>
        <w:t xml:space="preserve"> na inom serveri ako serveri zhotoviteľa.</w:t>
      </w:r>
    </w:p>
    <w:p w:rsidR="00107EEA" w:rsidRPr="002D244B" w:rsidRDefault="00A074D8" w:rsidP="00F50CAF">
      <w:pPr>
        <w:pStyle w:val="Odstavecseseznamem"/>
        <w:numPr>
          <w:ilvl w:val="1"/>
          <w:numId w:val="30"/>
        </w:numPr>
        <w:ind w:left="567" w:hanging="567"/>
        <w:jc w:val="both"/>
        <w:rPr>
          <w:rFonts w:ascii="Arial" w:hAnsi="Arial" w:cs="Arial"/>
          <w:color w:val="000000"/>
          <w:sz w:val="22"/>
          <w:szCs w:val="22"/>
          <w:lang w:val="sk-SK"/>
        </w:rPr>
      </w:pPr>
      <w:r w:rsidRPr="00A074D8">
        <w:rPr>
          <w:rFonts w:ascii="Arial" w:hAnsi="Arial" w:cs="Arial"/>
          <w:iCs/>
          <w:color w:val="000000"/>
          <w:sz w:val="22"/>
          <w:szCs w:val="22"/>
          <w:lang w:val="sk-SK"/>
        </w:rPr>
        <w:t>Návr</w:t>
      </w:r>
      <w:r w:rsidR="00362A6D">
        <w:rPr>
          <w:rFonts w:ascii="Arial" w:hAnsi="Arial" w:cs="Arial"/>
          <w:iCs/>
          <w:color w:val="000000"/>
          <w:sz w:val="22"/>
          <w:szCs w:val="22"/>
          <w:lang w:val="sk-SK"/>
        </w:rPr>
        <w:t>h grafického spracovania sídla</w:t>
      </w:r>
      <w:r w:rsidRPr="00A074D8">
        <w:rPr>
          <w:rFonts w:ascii="Arial" w:hAnsi="Arial" w:cs="Arial"/>
          <w:iCs/>
          <w:color w:val="000000"/>
          <w:sz w:val="22"/>
          <w:szCs w:val="22"/>
          <w:lang w:val="sk-SK"/>
        </w:rPr>
        <w:t xml:space="preserve"> (grafické prvky a štruktúra) pripraví zhotoviteľ na základe pokynov objednávateľa</w:t>
      </w:r>
      <w:r w:rsidRPr="00A074D8">
        <w:rPr>
          <w:rFonts w:ascii="Arial" w:hAnsi="Arial" w:cs="Arial"/>
          <w:sz w:val="22"/>
          <w:szCs w:val="22"/>
          <w:lang w:val="sk-SK"/>
        </w:rPr>
        <w:t>. V cene dohodnutej touto zmluvou je zahrn</w:t>
      </w:r>
      <w:r w:rsidR="00362A6D">
        <w:rPr>
          <w:rFonts w:ascii="Arial" w:hAnsi="Arial" w:cs="Arial"/>
          <w:sz w:val="22"/>
          <w:szCs w:val="22"/>
          <w:lang w:val="sk-SK"/>
        </w:rPr>
        <w:t>utý jeden grafický návrh sídla</w:t>
      </w:r>
      <w:r w:rsidRPr="00A074D8">
        <w:rPr>
          <w:rFonts w:ascii="Arial" w:hAnsi="Arial" w:cs="Arial"/>
          <w:sz w:val="22"/>
          <w:szCs w:val="22"/>
          <w:lang w:val="sk-SK"/>
        </w:rPr>
        <w:t xml:space="preserve"> pre zhotoviteľa a jeho bežné úpravy. Ak požiadavky objednávateľa presiahnu bežný rámec úprav, je zhotoviteľ povinný na toto objednávateľa upozorniť a predložiť mu na schválenie cenovú kalkuláciu.</w:t>
      </w:r>
    </w:p>
    <w:p w:rsidR="000B7D6B" w:rsidRPr="002D244B" w:rsidRDefault="00362A6D" w:rsidP="00F50CAF">
      <w:pPr>
        <w:pStyle w:val="Odstavecseseznamem"/>
        <w:numPr>
          <w:ilvl w:val="1"/>
          <w:numId w:val="30"/>
        </w:numPr>
        <w:ind w:left="567" w:hanging="567"/>
        <w:jc w:val="both"/>
        <w:rPr>
          <w:rFonts w:ascii="Arial" w:hAnsi="Arial" w:cs="Arial"/>
          <w:color w:val="000000"/>
          <w:sz w:val="22"/>
          <w:szCs w:val="22"/>
          <w:lang w:val="sk-SK"/>
        </w:rPr>
      </w:pPr>
      <w:r>
        <w:rPr>
          <w:rFonts w:ascii="Arial" w:hAnsi="Arial" w:cs="Arial"/>
          <w:sz w:val="22"/>
          <w:szCs w:val="22"/>
          <w:lang w:val="sk-SK"/>
        </w:rPr>
        <w:t>Redakčný systém sídla</w:t>
      </w:r>
      <w:r w:rsidR="00A074D8" w:rsidRPr="00A074D8">
        <w:rPr>
          <w:rFonts w:ascii="Arial" w:hAnsi="Arial" w:cs="Arial"/>
          <w:sz w:val="22"/>
          <w:szCs w:val="22"/>
          <w:lang w:val="sk-SK"/>
        </w:rPr>
        <w:t xml:space="preserve"> bude vo </w:t>
      </w:r>
      <w:r w:rsidR="00A074D8" w:rsidRPr="00A074D8">
        <w:rPr>
          <w:rFonts w:ascii="Arial" w:hAnsi="Arial" w:cs="Arial"/>
          <w:b/>
          <w:sz w:val="22"/>
          <w:szCs w:val="22"/>
          <w:lang w:val="sk-SK"/>
        </w:rPr>
        <w:t>verzii P</w:t>
      </w:r>
      <w:r w:rsidR="00BE7E92">
        <w:rPr>
          <w:rFonts w:ascii="Arial" w:hAnsi="Arial" w:cs="Arial"/>
          <w:b/>
          <w:sz w:val="22"/>
          <w:szCs w:val="22"/>
          <w:lang w:val="sk-SK"/>
        </w:rPr>
        <w:t>remium</w:t>
      </w:r>
      <w:r w:rsidR="00A074D8" w:rsidRPr="00A074D8">
        <w:rPr>
          <w:rFonts w:ascii="Arial" w:hAnsi="Arial" w:cs="Arial"/>
          <w:sz w:val="22"/>
          <w:szCs w:val="22"/>
          <w:lang w:val="sk-SK"/>
        </w:rPr>
        <w:t xml:space="preserve"> obsahovať nasledovné funkcionality:</w:t>
      </w:r>
    </w:p>
    <w:p w:rsidR="00AE51EB" w:rsidRPr="002D244B" w:rsidRDefault="00AE51EB" w:rsidP="00F50CAF">
      <w:pPr>
        <w:ind w:left="426" w:hanging="426"/>
        <w:jc w:val="both"/>
        <w:rPr>
          <w:rFonts w:ascii="Arial" w:hAnsi="Arial" w:cs="Arial"/>
          <w:b/>
          <w:sz w:val="22"/>
          <w:szCs w:val="22"/>
          <w:lang w:val="sk-SK"/>
        </w:rPr>
      </w:pPr>
    </w:p>
    <w:p w:rsidR="00AE51EB" w:rsidRDefault="00362A6D" w:rsidP="00842AAB">
      <w:pPr>
        <w:spacing w:after="160" w:line="259" w:lineRule="auto"/>
        <w:rPr>
          <w:rFonts w:ascii="Arial" w:hAnsi="Arial" w:cs="Arial"/>
          <w:sz w:val="22"/>
          <w:szCs w:val="22"/>
          <w:lang w:val="sk-SK"/>
        </w:rPr>
      </w:pPr>
      <w:r>
        <w:rPr>
          <w:rFonts w:ascii="Arial" w:hAnsi="Arial" w:cs="Arial"/>
          <w:b/>
          <w:sz w:val="22"/>
          <w:szCs w:val="22"/>
          <w:lang w:val="sk-SK"/>
        </w:rPr>
        <w:br w:type="page"/>
      </w:r>
      <w:r w:rsidR="00A074D8" w:rsidRPr="00A074D8">
        <w:rPr>
          <w:rFonts w:ascii="Arial" w:hAnsi="Arial" w:cs="Arial"/>
          <w:b/>
          <w:sz w:val="22"/>
          <w:szCs w:val="22"/>
          <w:lang w:val="sk-SK"/>
        </w:rPr>
        <w:lastRenderedPageBreak/>
        <w:t>Základné moduly</w:t>
      </w:r>
      <w:r w:rsidR="00A074D8" w:rsidRPr="00A074D8">
        <w:rPr>
          <w:rFonts w:ascii="Arial" w:hAnsi="Arial" w:cs="Arial"/>
          <w:sz w:val="22"/>
          <w:szCs w:val="22"/>
          <w:lang w:val="sk-SK"/>
        </w:rPr>
        <w:t>:</w:t>
      </w:r>
    </w:p>
    <w:p w:rsidR="00F50CAF" w:rsidRPr="00682409" w:rsidRDefault="00F50CAF" w:rsidP="00F50CAF">
      <w:pPr>
        <w:spacing w:line="259" w:lineRule="auto"/>
        <w:rPr>
          <w:rFonts w:ascii="Arial" w:hAnsi="Arial" w:cs="Arial"/>
          <w:b/>
          <w:sz w:val="22"/>
          <w:szCs w:val="22"/>
          <w:lang w:val="sk-SK"/>
        </w:rPr>
      </w:pPr>
    </w:p>
    <w:tbl>
      <w:tblPr>
        <w:tblW w:w="9327" w:type="dxa"/>
        <w:tblInd w:w="-5" w:type="dxa"/>
        <w:tblLayout w:type="fixed"/>
        <w:tblLook w:val="0000" w:firstRow="0" w:lastRow="0" w:firstColumn="0" w:lastColumn="0" w:noHBand="0" w:noVBand="0"/>
      </w:tblPr>
      <w:tblGrid>
        <w:gridCol w:w="4606"/>
        <w:gridCol w:w="4721"/>
      </w:tblGrid>
      <w:tr w:rsidR="00D77483" w:rsidRPr="002D244B" w:rsidTr="004C4202">
        <w:tc>
          <w:tcPr>
            <w:tcW w:w="4606" w:type="dxa"/>
            <w:tcBorders>
              <w:top w:val="single" w:sz="4" w:space="0" w:color="000000"/>
              <w:left w:val="single" w:sz="4" w:space="0" w:color="000000"/>
              <w:bottom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b/>
                <w:sz w:val="22"/>
                <w:szCs w:val="22"/>
                <w:lang w:val="sk-SK"/>
              </w:rPr>
              <w:t>Názov:</w:t>
            </w:r>
          </w:p>
        </w:tc>
        <w:tc>
          <w:tcPr>
            <w:tcW w:w="4721" w:type="dxa"/>
            <w:tcBorders>
              <w:top w:val="single" w:sz="4" w:space="0" w:color="000000"/>
              <w:left w:val="single" w:sz="4" w:space="0" w:color="000000"/>
              <w:bottom w:val="single" w:sz="4" w:space="0" w:color="000000"/>
              <w:right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b/>
                <w:sz w:val="22"/>
                <w:szCs w:val="22"/>
                <w:lang w:val="sk-SK"/>
              </w:rPr>
              <w:t>Opis:</w:t>
            </w:r>
          </w:p>
        </w:tc>
      </w:tr>
      <w:tr w:rsidR="00D77483" w:rsidRPr="002D244B" w:rsidTr="004C4202">
        <w:tc>
          <w:tcPr>
            <w:tcW w:w="4606" w:type="dxa"/>
            <w:tcBorders>
              <w:top w:val="single" w:sz="4" w:space="0" w:color="000000"/>
              <w:left w:val="single" w:sz="4" w:space="0" w:color="000000"/>
              <w:bottom w:val="single" w:sz="4" w:space="0" w:color="000000"/>
            </w:tcBorders>
          </w:tcPr>
          <w:p w:rsidR="00D77483" w:rsidRPr="002D244B" w:rsidRDefault="00362A6D" w:rsidP="00F50CAF">
            <w:pPr>
              <w:snapToGrid w:val="0"/>
              <w:jc w:val="both"/>
              <w:rPr>
                <w:rFonts w:ascii="Arial" w:hAnsi="Arial" w:cs="Arial"/>
                <w:lang w:val="sk-SK"/>
              </w:rPr>
            </w:pPr>
            <w:r>
              <w:rPr>
                <w:rFonts w:ascii="Arial" w:hAnsi="Arial" w:cs="Arial"/>
                <w:sz w:val="22"/>
                <w:szCs w:val="22"/>
                <w:lang w:val="sk-SK"/>
              </w:rPr>
              <w:t>Štruktúra sídla</w:t>
            </w:r>
            <w:r w:rsidR="00A074D8" w:rsidRPr="00A074D8">
              <w:rPr>
                <w:rFonts w:ascii="Arial" w:hAnsi="Arial" w:cs="Arial"/>
                <w:sz w:val="22"/>
                <w:szCs w:val="22"/>
                <w:lang w:val="sk-SK"/>
              </w:rPr>
              <w:t xml:space="preserve"> (Editor menu)</w:t>
            </w:r>
          </w:p>
        </w:tc>
        <w:tc>
          <w:tcPr>
            <w:tcW w:w="4721" w:type="dxa"/>
            <w:tcBorders>
              <w:top w:val="single" w:sz="4" w:space="0" w:color="000000"/>
              <w:left w:val="single" w:sz="4" w:space="0" w:color="000000"/>
              <w:bottom w:val="single" w:sz="4" w:space="0" w:color="000000"/>
              <w:right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sz w:val="22"/>
                <w:szCs w:val="22"/>
                <w:lang w:val="sk-SK"/>
              </w:rPr>
              <w:t>Modul umožňujúci dynamickú tvorbu štruktúry webu.</w:t>
            </w:r>
          </w:p>
        </w:tc>
      </w:tr>
      <w:tr w:rsidR="00D77483" w:rsidRPr="002D244B" w:rsidTr="004C4202">
        <w:tc>
          <w:tcPr>
            <w:tcW w:w="4606" w:type="dxa"/>
            <w:tcBorders>
              <w:top w:val="single" w:sz="4" w:space="0" w:color="000000"/>
              <w:left w:val="single" w:sz="4" w:space="0" w:color="000000"/>
              <w:bottom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sz w:val="22"/>
                <w:szCs w:val="22"/>
                <w:lang w:val="sk-SK"/>
              </w:rPr>
              <w:t>Úradná tabuľa</w:t>
            </w:r>
          </w:p>
        </w:tc>
        <w:tc>
          <w:tcPr>
            <w:tcW w:w="4721" w:type="dxa"/>
            <w:tcBorders>
              <w:top w:val="single" w:sz="4" w:space="0" w:color="000000"/>
              <w:left w:val="single" w:sz="4" w:space="0" w:color="000000"/>
              <w:bottom w:val="single" w:sz="4" w:space="0" w:color="000000"/>
              <w:right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sz w:val="22"/>
                <w:szCs w:val="22"/>
                <w:lang w:val="sk-SK"/>
              </w:rPr>
              <w:t>Modul umožňujúci vyvesovať na úradnej tabuli obsah podľa platnej legislatívy, spôsobom umožňujúcim vzdialený prístup.</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F6431E" w:rsidRDefault="00F50CAF" w:rsidP="00F50CAF">
            <w:pPr>
              <w:jc w:val="both"/>
              <w:rPr>
                <w:rFonts w:ascii="Arial" w:hAnsi="Arial" w:cs="Arial"/>
                <w:color w:val="000000"/>
              </w:rPr>
            </w:pPr>
            <w:proofErr w:type="spellStart"/>
            <w:r w:rsidRPr="00F6431E">
              <w:rPr>
                <w:rFonts w:ascii="Arial" w:hAnsi="Arial" w:cs="Arial"/>
                <w:color w:val="000000"/>
                <w:sz w:val="22"/>
                <w:szCs w:val="22"/>
              </w:rPr>
              <w:t>Zmluvy</w:t>
            </w:r>
            <w:proofErr w:type="spellEnd"/>
            <w:r w:rsidRPr="00F6431E">
              <w:rPr>
                <w:rFonts w:ascii="Arial" w:hAnsi="Arial" w:cs="Arial"/>
                <w:color w:val="000000"/>
                <w:sz w:val="22"/>
                <w:szCs w:val="22"/>
              </w:rPr>
              <w:t xml:space="preserve">, </w:t>
            </w:r>
            <w:proofErr w:type="spellStart"/>
            <w:r w:rsidRPr="00F6431E">
              <w:rPr>
                <w:rFonts w:ascii="Arial" w:hAnsi="Arial" w:cs="Arial"/>
                <w:color w:val="000000"/>
                <w:sz w:val="22"/>
                <w:szCs w:val="22"/>
              </w:rPr>
              <w:t>faktúry</w:t>
            </w:r>
            <w:proofErr w:type="spellEnd"/>
            <w:r w:rsidRPr="00F6431E">
              <w:rPr>
                <w:rFonts w:ascii="Arial" w:hAnsi="Arial" w:cs="Arial"/>
                <w:color w:val="000000"/>
                <w:sz w:val="22"/>
                <w:szCs w:val="22"/>
              </w:rPr>
              <w:t>, objednávky</w:t>
            </w:r>
          </w:p>
          <w:p w:rsidR="00F50CAF" w:rsidRDefault="00F50CAF" w:rsidP="00F50CAF">
            <w:pPr>
              <w:snapToGrid w:val="0"/>
              <w:rPr>
                <w:rFonts w:ascii="Arial" w:hAnsi="Arial" w:cs="Arial"/>
              </w:rPr>
            </w:pPr>
          </w:p>
        </w:tc>
        <w:tc>
          <w:tcPr>
            <w:tcW w:w="4721" w:type="dxa"/>
            <w:tcBorders>
              <w:top w:val="single" w:sz="4" w:space="0" w:color="000000"/>
              <w:left w:val="single" w:sz="4" w:space="0" w:color="000000"/>
              <w:bottom w:val="single" w:sz="4" w:space="0" w:color="000000"/>
              <w:right w:val="single" w:sz="4" w:space="0" w:color="000000"/>
            </w:tcBorders>
          </w:tcPr>
          <w:p w:rsidR="00F50CAF" w:rsidRPr="0074515E" w:rsidRDefault="00F50CAF" w:rsidP="00F50CAF">
            <w:pPr>
              <w:jc w:val="both"/>
              <w:rPr>
                <w:rFonts w:ascii="Arial" w:hAnsi="Arial" w:cs="Arial"/>
                <w:color w:val="000000"/>
              </w:rPr>
            </w:pPr>
            <w:r w:rsidRPr="00F6431E">
              <w:rPr>
                <w:rFonts w:ascii="Arial" w:hAnsi="Arial" w:cs="Arial"/>
                <w:color w:val="000000"/>
                <w:sz w:val="22"/>
                <w:szCs w:val="22"/>
              </w:rPr>
              <w:t xml:space="preserve">Moduly </w:t>
            </w:r>
            <w:proofErr w:type="spellStart"/>
            <w:r w:rsidRPr="00F6431E">
              <w:rPr>
                <w:rFonts w:ascii="Arial" w:hAnsi="Arial" w:cs="Arial"/>
                <w:color w:val="000000"/>
                <w:sz w:val="22"/>
                <w:szCs w:val="22"/>
              </w:rPr>
              <w:t>zobrazujúci</w:t>
            </w:r>
            <w:proofErr w:type="spellEnd"/>
            <w:r w:rsidRPr="00F6431E">
              <w:rPr>
                <w:rFonts w:ascii="Arial" w:hAnsi="Arial" w:cs="Arial"/>
                <w:color w:val="000000"/>
                <w:sz w:val="22"/>
                <w:szCs w:val="22"/>
              </w:rPr>
              <w:t xml:space="preserve"> </w:t>
            </w:r>
            <w:proofErr w:type="spellStart"/>
            <w:r w:rsidRPr="00F6431E">
              <w:rPr>
                <w:rFonts w:ascii="Arial" w:hAnsi="Arial" w:cs="Arial"/>
                <w:color w:val="000000"/>
                <w:sz w:val="22"/>
                <w:szCs w:val="22"/>
              </w:rPr>
              <w:t>prehľadnou</w:t>
            </w:r>
            <w:proofErr w:type="spellEnd"/>
            <w:r w:rsidRPr="00F6431E">
              <w:rPr>
                <w:rFonts w:ascii="Arial" w:hAnsi="Arial" w:cs="Arial"/>
                <w:color w:val="000000"/>
                <w:sz w:val="22"/>
                <w:szCs w:val="22"/>
              </w:rPr>
              <w:t xml:space="preserve"> formou </w:t>
            </w:r>
            <w:proofErr w:type="spellStart"/>
            <w:r w:rsidRPr="00F6431E">
              <w:rPr>
                <w:rFonts w:ascii="Arial" w:hAnsi="Arial" w:cs="Arial"/>
                <w:color w:val="000000"/>
                <w:sz w:val="22"/>
                <w:szCs w:val="22"/>
              </w:rPr>
              <w:t>informácie</w:t>
            </w:r>
            <w:proofErr w:type="spellEnd"/>
            <w:r w:rsidRPr="00F6431E">
              <w:rPr>
                <w:rFonts w:ascii="Arial" w:hAnsi="Arial" w:cs="Arial"/>
                <w:color w:val="000000"/>
                <w:sz w:val="22"/>
                <w:szCs w:val="22"/>
              </w:rPr>
              <w:t xml:space="preserve"> </w:t>
            </w:r>
            <w:proofErr w:type="spellStart"/>
            <w:r w:rsidRPr="00F6431E">
              <w:rPr>
                <w:rFonts w:ascii="Arial" w:hAnsi="Arial" w:cs="Arial"/>
                <w:color w:val="000000"/>
                <w:sz w:val="22"/>
                <w:szCs w:val="22"/>
              </w:rPr>
              <w:t>podľa</w:t>
            </w:r>
            <w:proofErr w:type="spellEnd"/>
            <w:r w:rsidRPr="00F6431E">
              <w:rPr>
                <w:rFonts w:ascii="Arial" w:hAnsi="Arial" w:cs="Arial"/>
                <w:color w:val="000000"/>
                <w:sz w:val="22"/>
                <w:szCs w:val="22"/>
              </w:rPr>
              <w:t xml:space="preserve"> zákona č. 211/2000 </w:t>
            </w:r>
            <w:proofErr w:type="spellStart"/>
            <w:r w:rsidRPr="00F6431E">
              <w:rPr>
                <w:rFonts w:ascii="Arial" w:hAnsi="Arial" w:cs="Arial"/>
                <w:color w:val="000000"/>
                <w:sz w:val="22"/>
                <w:szCs w:val="22"/>
              </w:rPr>
              <w:t>Z.z</w:t>
            </w:r>
            <w:proofErr w:type="spellEnd"/>
            <w:r w:rsidRPr="00F6431E">
              <w:rPr>
                <w:rFonts w:ascii="Arial" w:hAnsi="Arial" w:cs="Arial"/>
                <w:color w:val="000000"/>
                <w:sz w:val="22"/>
                <w:szCs w:val="22"/>
              </w:rPr>
              <w:t xml:space="preserve">. o </w:t>
            </w:r>
            <w:proofErr w:type="spellStart"/>
            <w:r w:rsidRPr="00F6431E">
              <w:rPr>
                <w:rFonts w:ascii="Arial" w:hAnsi="Arial" w:cs="Arial"/>
                <w:color w:val="000000"/>
                <w:sz w:val="22"/>
                <w:szCs w:val="22"/>
              </w:rPr>
              <w:t>slobodnom</w:t>
            </w:r>
            <w:proofErr w:type="spellEnd"/>
            <w:r w:rsidRPr="00F6431E">
              <w:rPr>
                <w:rFonts w:ascii="Arial" w:hAnsi="Arial" w:cs="Arial"/>
                <w:color w:val="000000"/>
                <w:sz w:val="22"/>
                <w:szCs w:val="22"/>
              </w:rPr>
              <w:t xml:space="preserve"> </w:t>
            </w:r>
            <w:proofErr w:type="spellStart"/>
            <w:r w:rsidRPr="00F6431E">
              <w:rPr>
                <w:rFonts w:ascii="Arial" w:hAnsi="Arial" w:cs="Arial"/>
                <w:color w:val="000000"/>
                <w:sz w:val="22"/>
                <w:szCs w:val="22"/>
              </w:rPr>
              <w:t>prístupu</w:t>
            </w:r>
            <w:proofErr w:type="spellEnd"/>
            <w:r w:rsidRPr="00F6431E">
              <w:rPr>
                <w:rFonts w:ascii="Arial" w:hAnsi="Arial" w:cs="Arial"/>
                <w:color w:val="000000"/>
                <w:sz w:val="22"/>
                <w:szCs w:val="22"/>
              </w:rPr>
              <w:t xml:space="preserve"> k </w:t>
            </w:r>
            <w:proofErr w:type="spellStart"/>
            <w:r w:rsidRPr="00F6431E">
              <w:rPr>
                <w:rFonts w:ascii="Arial" w:hAnsi="Arial" w:cs="Arial"/>
                <w:color w:val="000000"/>
                <w:sz w:val="22"/>
                <w:szCs w:val="22"/>
              </w:rPr>
              <w:t>informáciam</w:t>
            </w:r>
            <w:proofErr w:type="spellEnd"/>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Dátum poslednej aktualizácie</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Modul zobrazujúci automaticky dátum poslednej aktualizácie stránok.</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Fotogaléria</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snapToGrid w:val="0"/>
              <w:jc w:val="both"/>
              <w:rPr>
                <w:rFonts w:ascii="Arial" w:hAnsi="Arial" w:cs="Arial"/>
                <w:color w:val="000000"/>
                <w:lang w:val="sk-SK"/>
              </w:rPr>
            </w:pPr>
            <w:r w:rsidRPr="00A074D8">
              <w:rPr>
                <w:rFonts w:ascii="Arial" w:hAnsi="Arial" w:cs="Arial"/>
                <w:color w:val="000000"/>
                <w:sz w:val="22"/>
                <w:szCs w:val="22"/>
                <w:lang w:val="sk-SK"/>
              </w:rPr>
              <w:t>Modul umožňujúci jednotne aj hromadne vkladať, pomenovávať a organizovať fotografie. Umožňuje nastaviť spôsob zaraďovania a zobrazovania jednotlivých galérií individuálne.</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Kalendár akcií</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zobrazujúci prehľadnou formou a pomocou filtrov prehľad kultúrnych alebo športových podujatí usporiadaných chronologicky.</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Mapa stránok</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umožní zobraziť kompletnú štruktúru v podobe dynamickej mapy (stromu) všetkých položiek menu.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Textový editor</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Základný modul umožňujúci písanie a formátovanie textov, vkladanie obrázkov, súborov.</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Kontaktný formulár</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sz w:val="22"/>
                <w:szCs w:val="22"/>
                <w:lang w:val="sk-SK"/>
              </w:rPr>
              <w:t>Modul umožňujúci zaslanie otázky správcovi stránok bez nutnosti použitia vlastného e-mailového účtu.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Predpoveď počasia</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zobrazuje aktuálny stav počasia a lokálnu predpoveď na 3 dni dopredu pomocou grafického symbolu a krátkeho textového opisu.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Štatistiky</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umožňujúci zobrazovať štatistiky prístupov jednotlivých návštevníkov v grafickej podobe. Medzi sledovanými parametrami sú napríklad denná, mesačná aj ročná návštevnosť unikátnych aj opakujúcich návštevníkov, najčastejšie navštevované sekcie webu, priemerná dĺžka návštevy, prístupy fulltextových robotov, prichádzajúca URL, frekvencia hľadaných fráz, početnosť internetových prehliadačov.</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Správy</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zobrazujúci informácie formou výpisu so sprievodnou fotografiou, anotáciou a hlavnou informáciou.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left" w:pos="2460"/>
                <w:tab w:val="center" w:pos="4536"/>
                <w:tab w:val="right" w:pos="9072"/>
              </w:tabs>
              <w:snapToGrid w:val="0"/>
              <w:jc w:val="both"/>
              <w:rPr>
                <w:rFonts w:ascii="Arial" w:hAnsi="Arial" w:cs="Arial"/>
                <w:lang w:val="sk-SK"/>
              </w:rPr>
            </w:pPr>
            <w:r w:rsidRPr="00A074D8">
              <w:rPr>
                <w:rFonts w:ascii="Arial" w:hAnsi="Arial" w:cs="Arial"/>
                <w:sz w:val="22"/>
                <w:szCs w:val="22"/>
                <w:lang w:val="sk-SK"/>
              </w:rPr>
              <w:t>Ankety</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Modul umožňujúci administráciu anketových otázok a plánovanie ich zobrazenia.</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24103" w:rsidRDefault="00F50CAF" w:rsidP="00F50CAF">
            <w:pPr>
              <w:tabs>
                <w:tab w:val="left" w:pos="2460"/>
              </w:tabs>
              <w:snapToGrid w:val="0"/>
              <w:jc w:val="both"/>
              <w:rPr>
                <w:rFonts w:ascii="Arial" w:hAnsi="Arial" w:cs="Arial"/>
                <w:sz w:val="22"/>
                <w:szCs w:val="22"/>
                <w:lang w:val="sk-SK"/>
              </w:rPr>
            </w:pPr>
            <w:r w:rsidRPr="00224103">
              <w:rPr>
                <w:rFonts w:ascii="Arial" w:hAnsi="Arial" w:cs="Arial"/>
                <w:sz w:val="22"/>
                <w:szCs w:val="22"/>
                <w:lang w:val="sk-SK"/>
              </w:rPr>
              <w:t>Dátum a čas</w:t>
            </w:r>
          </w:p>
        </w:tc>
        <w:tc>
          <w:tcPr>
            <w:tcW w:w="4721" w:type="dxa"/>
            <w:tcBorders>
              <w:top w:val="single" w:sz="4" w:space="0" w:color="000000"/>
              <w:left w:val="single" w:sz="4" w:space="0" w:color="000000"/>
              <w:bottom w:val="single" w:sz="4" w:space="0" w:color="000000"/>
              <w:right w:val="single" w:sz="4" w:space="0" w:color="000000"/>
            </w:tcBorders>
          </w:tcPr>
          <w:p w:rsidR="00F50CAF" w:rsidRPr="00224103" w:rsidRDefault="00F50CAF" w:rsidP="00F50CAF">
            <w:pPr>
              <w:snapToGrid w:val="0"/>
              <w:jc w:val="both"/>
              <w:rPr>
                <w:rFonts w:ascii="Arial" w:hAnsi="Arial" w:cs="Arial"/>
                <w:color w:val="000000"/>
                <w:sz w:val="22"/>
                <w:szCs w:val="22"/>
                <w:lang w:val="sk-SK"/>
              </w:rPr>
            </w:pPr>
            <w:r w:rsidRPr="00224103">
              <w:rPr>
                <w:rFonts w:ascii="Arial" w:hAnsi="Arial" w:cs="Arial"/>
                <w:color w:val="000000"/>
                <w:sz w:val="22"/>
                <w:szCs w:val="22"/>
                <w:lang w:val="sk-SK"/>
              </w:rPr>
              <w:t>Modul umožňuje do stránky vložiť aktuálny dátum a čas.</w:t>
            </w:r>
          </w:p>
        </w:tc>
      </w:tr>
      <w:tr w:rsidR="00224103" w:rsidRPr="002D244B" w:rsidTr="004C4202">
        <w:tc>
          <w:tcPr>
            <w:tcW w:w="4606" w:type="dxa"/>
            <w:tcBorders>
              <w:top w:val="single" w:sz="4" w:space="0" w:color="000000"/>
              <w:left w:val="single" w:sz="4" w:space="0" w:color="000000"/>
              <w:bottom w:val="single" w:sz="4" w:space="0" w:color="000000"/>
            </w:tcBorders>
          </w:tcPr>
          <w:p w:rsidR="00224103" w:rsidRPr="00022080" w:rsidRDefault="00224103" w:rsidP="00224103">
            <w:pPr>
              <w:rPr>
                <w:rFonts w:ascii="Arial" w:hAnsi="Arial" w:cs="Arial"/>
                <w:sz w:val="22"/>
                <w:szCs w:val="22"/>
              </w:rPr>
            </w:pPr>
            <w:r w:rsidRPr="00022080">
              <w:rPr>
                <w:rFonts w:ascii="Arial" w:hAnsi="Arial" w:cs="Arial"/>
                <w:sz w:val="22"/>
                <w:szCs w:val="22"/>
              </w:rPr>
              <w:lastRenderedPageBreak/>
              <w:t>Záložky</w:t>
            </w:r>
          </w:p>
        </w:tc>
        <w:tc>
          <w:tcPr>
            <w:tcW w:w="4721" w:type="dxa"/>
            <w:tcBorders>
              <w:top w:val="single" w:sz="4" w:space="0" w:color="000000"/>
              <w:left w:val="single" w:sz="4" w:space="0" w:color="000000"/>
              <w:bottom w:val="single" w:sz="4" w:space="0" w:color="000000"/>
              <w:right w:val="single" w:sz="4" w:space="0" w:color="000000"/>
            </w:tcBorders>
          </w:tcPr>
          <w:p w:rsidR="00224103" w:rsidRPr="00224103" w:rsidRDefault="00224103" w:rsidP="00224103">
            <w:pPr>
              <w:rPr>
                <w:rFonts w:ascii="Arial" w:hAnsi="Arial" w:cs="Arial"/>
                <w:sz w:val="22"/>
                <w:szCs w:val="22"/>
              </w:rPr>
            </w:pPr>
            <w:r w:rsidRPr="00224103">
              <w:rPr>
                <w:rFonts w:ascii="Arial" w:hAnsi="Arial" w:cs="Arial"/>
                <w:sz w:val="22"/>
                <w:szCs w:val="22"/>
              </w:rPr>
              <w:t xml:space="preserve">Modul </w:t>
            </w:r>
            <w:proofErr w:type="spellStart"/>
            <w:r w:rsidRPr="00224103">
              <w:rPr>
                <w:rFonts w:ascii="Arial" w:hAnsi="Arial" w:cs="Arial"/>
                <w:sz w:val="22"/>
                <w:szCs w:val="22"/>
              </w:rPr>
              <w:t>vytvárajúci</w:t>
            </w:r>
            <w:proofErr w:type="spellEnd"/>
            <w:r w:rsidRPr="00224103">
              <w:rPr>
                <w:rFonts w:ascii="Arial" w:hAnsi="Arial" w:cs="Arial"/>
                <w:sz w:val="22"/>
                <w:szCs w:val="22"/>
              </w:rPr>
              <w:t xml:space="preserve"> </w:t>
            </w:r>
            <w:proofErr w:type="spellStart"/>
            <w:r w:rsidRPr="00224103">
              <w:rPr>
                <w:rFonts w:ascii="Arial" w:hAnsi="Arial" w:cs="Arial"/>
                <w:sz w:val="22"/>
                <w:szCs w:val="22"/>
              </w:rPr>
              <w:t>rázcestník</w:t>
            </w:r>
            <w:proofErr w:type="spellEnd"/>
            <w:r w:rsidRPr="00224103">
              <w:rPr>
                <w:rFonts w:ascii="Arial" w:hAnsi="Arial" w:cs="Arial"/>
                <w:sz w:val="22"/>
                <w:szCs w:val="22"/>
              </w:rPr>
              <w:t xml:space="preserve"> </w:t>
            </w:r>
            <w:proofErr w:type="spellStart"/>
            <w:r w:rsidRPr="00224103">
              <w:rPr>
                <w:rFonts w:ascii="Arial" w:hAnsi="Arial" w:cs="Arial"/>
                <w:sz w:val="22"/>
                <w:szCs w:val="22"/>
              </w:rPr>
              <w:t>podpoložiek</w:t>
            </w:r>
            <w:proofErr w:type="spellEnd"/>
            <w:r w:rsidRPr="00224103">
              <w:rPr>
                <w:rFonts w:ascii="Arial" w:hAnsi="Arial" w:cs="Arial"/>
                <w:sz w:val="22"/>
                <w:szCs w:val="22"/>
              </w:rPr>
              <w:t xml:space="preserve"> menu za pomoci </w:t>
            </w:r>
            <w:proofErr w:type="spellStart"/>
            <w:r w:rsidRPr="00224103">
              <w:rPr>
                <w:rFonts w:ascii="Arial" w:hAnsi="Arial" w:cs="Arial"/>
                <w:sz w:val="22"/>
                <w:szCs w:val="22"/>
              </w:rPr>
              <w:t>záložiek</w:t>
            </w:r>
            <w:proofErr w:type="spellEnd"/>
            <w:r w:rsidRPr="00224103">
              <w:rPr>
                <w:rFonts w:ascii="Arial" w:hAnsi="Arial" w:cs="Arial"/>
                <w:sz w:val="22"/>
                <w:szCs w:val="22"/>
              </w:rPr>
              <w:t>.</w:t>
            </w:r>
          </w:p>
        </w:tc>
      </w:tr>
      <w:tr w:rsidR="00224103" w:rsidRPr="002D244B" w:rsidTr="004C4202">
        <w:tc>
          <w:tcPr>
            <w:tcW w:w="4606" w:type="dxa"/>
            <w:tcBorders>
              <w:top w:val="single" w:sz="4" w:space="0" w:color="000000"/>
              <w:left w:val="single" w:sz="4" w:space="0" w:color="000000"/>
              <w:bottom w:val="single" w:sz="4" w:space="0" w:color="000000"/>
            </w:tcBorders>
          </w:tcPr>
          <w:p w:rsidR="00224103" w:rsidRPr="00022080" w:rsidRDefault="00224103" w:rsidP="00224103">
            <w:pPr>
              <w:rPr>
                <w:rFonts w:ascii="Arial" w:hAnsi="Arial" w:cs="Arial"/>
                <w:sz w:val="22"/>
                <w:szCs w:val="22"/>
              </w:rPr>
            </w:pPr>
            <w:proofErr w:type="spellStart"/>
            <w:r w:rsidRPr="00022080">
              <w:rPr>
                <w:rFonts w:ascii="Arial" w:hAnsi="Arial" w:cs="Arial"/>
                <w:sz w:val="22"/>
                <w:szCs w:val="22"/>
              </w:rPr>
              <w:t>Multistránka</w:t>
            </w:r>
            <w:proofErr w:type="spellEnd"/>
          </w:p>
        </w:tc>
        <w:tc>
          <w:tcPr>
            <w:tcW w:w="4721" w:type="dxa"/>
            <w:tcBorders>
              <w:top w:val="single" w:sz="4" w:space="0" w:color="000000"/>
              <w:left w:val="single" w:sz="4" w:space="0" w:color="000000"/>
              <w:bottom w:val="single" w:sz="4" w:space="0" w:color="000000"/>
              <w:right w:val="single" w:sz="4" w:space="0" w:color="000000"/>
            </w:tcBorders>
          </w:tcPr>
          <w:p w:rsidR="00224103" w:rsidRPr="00224103" w:rsidRDefault="00224103" w:rsidP="00224103">
            <w:pPr>
              <w:rPr>
                <w:rFonts w:ascii="Arial" w:hAnsi="Arial" w:cs="Arial"/>
                <w:sz w:val="22"/>
                <w:szCs w:val="22"/>
              </w:rPr>
            </w:pPr>
            <w:r w:rsidRPr="00224103">
              <w:rPr>
                <w:rFonts w:ascii="Arial" w:hAnsi="Arial" w:cs="Arial"/>
                <w:sz w:val="22"/>
                <w:szCs w:val="22"/>
              </w:rPr>
              <w:t xml:space="preserve">Modul </w:t>
            </w:r>
            <w:proofErr w:type="spellStart"/>
            <w:r w:rsidRPr="00224103">
              <w:rPr>
                <w:rFonts w:ascii="Arial" w:hAnsi="Arial" w:cs="Arial"/>
                <w:sz w:val="22"/>
                <w:szCs w:val="22"/>
              </w:rPr>
              <w:t>umožňujúcí</w:t>
            </w:r>
            <w:proofErr w:type="spellEnd"/>
            <w:r w:rsidRPr="00224103">
              <w:rPr>
                <w:rFonts w:ascii="Arial" w:hAnsi="Arial" w:cs="Arial"/>
                <w:sz w:val="22"/>
                <w:szCs w:val="22"/>
              </w:rPr>
              <w:t xml:space="preserve"> </w:t>
            </w:r>
            <w:proofErr w:type="spellStart"/>
            <w:r w:rsidRPr="00224103">
              <w:rPr>
                <w:rFonts w:ascii="Arial" w:hAnsi="Arial" w:cs="Arial"/>
                <w:sz w:val="22"/>
                <w:szCs w:val="22"/>
              </w:rPr>
              <w:t>zostaviť</w:t>
            </w:r>
            <w:proofErr w:type="spellEnd"/>
            <w:r w:rsidRPr="00224103">
              <w:rPr>
                <w:rFonts w:ascii="Arial" w:hAnsi="Arial" w:cs="Arial"/>
                <w:sz w:val="22"/>
                <w:szCs w:val="22"/>
              </w:rPr>
              <w:t xml:space="preserve"> stránku z </w:t>
            </w:r>
            <w:proofErr w:type="spellStart"/>
            <w:r w:rsidRPr="00224103">
              <w:rPr>
                <w:rFonts w:ascii="Arial" w:hAnsi="Arial" w:cs="Arial"/>
                <w:sz w:val="22"/>
                <w:szCs w:val="22"/>
              </w:rPr>
              <w:t>rôznych</w:t>
            </w:r>
            <w:proofErr w:type="spellEnd"/>
            <w:r w:rsidRPr="00224103">
              <w:rPr>
                <w:rFonts w:ascii="Arial" w:hAnsi="Arial" w:cs="Arial"/>
                <w:sz w:val="22"/>
                <w:szCs w:val="22"/>
              </w:rPr>
              <w:t xml:space="preserve"> častí (textový editor, správy, novinky, akcie...) a </w:t>
            </w:r>
            <w:proofErr w:type="spellStart"/>
            <w:r w:rsidRPr="00224103">
              <w:rPr>
                <w:rFonts w:ascii="Arial" w:hAnsi="Arial" w:cs="Arial"/>
                <w:sz w:val="22"/>
                <w:szCs w:val="22"/>
              </w:rPr>
              <w:t>ľubovoľne</w:t>
            </w:r>
            <w:proofErr w:type="spellEnd"/>
            <w:r w:rsidRPr="00224103">
              <w:rPr>
                <w:rFonts w:ascii="Arial" w:hAnsi="Arial" w:cs="Arial"/>
                <w:sz w:val="22"/>
                <w:szCs w:val="22"/>
              </w:rPr>
              <w:t xml:space="preserve"> </w:t>
            </w:r>
            <w:proofErr w:type="spellStart"/>
            <w:r w:rsidRPr="00224103">
              <w:rPr>
                <w:rFonts w:ascii="Arial" w:hAnsi="Arial" w:cs="Arial"/>
                <w:sz w:val="22"/>
                <w:szCs w:val="22"/>
              </w:rPr>
              <w:t>usporiadať</w:t>
            </w:r>
            <w:proofErr w:type="spellEnd"/>
            <w:r w:rsidRPr="00224103">
              <w:rPr>
                <w:rFonts w:ascii="Arial" w:hAnsi="Arial" w:cs="Arial"/>
                <w:sz w:val="22"/>
                <w:szCs w:val="22"/>
              </w:rPr>
              <w:t xml:space="preserve"> </w:t>
            </w:r>
            <w:proofErr w:type="spellStart"/>
            <w:r w:rsidRPr="00224103">
              <w:rPr>
                <w:rFonts w:ascii="Arial" w:hAnsi="Arial" w:cs="Arial"/>
                <w:sz w:val="22"/>
                <w:szCs w:val="22"/>
              </w:rPr>
              <w:t>rozloženie</w:t>
            </w:r>
            <w:proofErr w:type="spellEnd"/>
            <w:r w:rsidRPr="00224103">
              <w:rPr>
                <w:rFonts w:ascii="Arial" w:hAnsi="Arial" w:cs="Arial"/>
                <w:sz w:val="22"/>
                <w:szCs w:val="22"/>
              </w:rPr>
              <w:t xml:space="preserve"> jednotlivých častí na </w:t>
            </w:r>
            <w:proofErr w:type="spellStart"/>
            <w:r w:rsidRPr="00224103">
              <w:rPr>
                <w:rFonts w:ascii="Arial" w:hAnsi="Arial" w:cs="Arial"/>
                <w:sz w:val="22"/>
                <w:szCs w:val="22"/>
              </w:rPr>
              <w:t>stránke</w:t>
            </w:r>
            <w:proofErr w:type="spellEnd"/>
            <w:r w:rsidRPr="00224103">
              <w:rPr>
                <w:rFonts w:ascii="Arial" w:hAnsi="Arial" w:cs="Arial"/>
                <w:sz w:val="22"/>
                <w:szCs w:val="22"/>
              </w:rPr>
              <w:t xml:space="preserve">. Vhodné </w:t>
            </w:r>
            <w:proofErr w:type="spellStart"/>
            <w:r w:rsidRPr="00224103">
              <w:rPr>
                <w:rFonts w:ascii="Arial" w:hAnsi="Arial" w:cs="Arial"/>
                <w:sz w:val="22"/>
                <w:szCs w:val="22"/>
              </w:rPr>
              <w:t>predovšetkým</w:t>
            </w:r>
            <w:proofErr w:type="spellEnd"/>
            <w:r w:rsidRPr="00224103">
              <w:rPr>
                <w:rFonts w:ascii="Arial" w:hAnsi="Arial" w:cs="Arial"/>
                <w:sz w:val="22"/>
                <w:szCs w:val="22"/>
              </w:rPr>
              <w:t xml:space="preserve"> </w:t>
            </w:r>
            <w:proofErr w:type="spellStart"/>
            <w:r w:rsidRPr="00224103">
              <w:rPr>
                <w:rFonts w:ascii="Arial" w:hAnsi="Arial" w:cs="Arial"/>
                <w:sz w:val="22"/>
                <w:szCs w:val="22"/>
              </w:rPr>
              <w:t>pre</w:t>
            </w:r>
            <w:proofErr w:type="spellEnd"/>
            <w:r w:rsidRPr="00224103">
              <w:rPr>
                <w:rFonts w:ascii="Arial" w:hAnsi="Arial" w:cs="Arial"/>
                <w:sz w:val="22"/>
                <w:szCs w:val="22"/>
              </w:rPr>
              <w:t xml:space="preserve"> </w:t>
            </w:r>
            <w:proofErr w:type="spellStart"/>
            <w:r w:rsidRPr="00224103">
              <w:rPr>
                <w:rFonts w:ascii="Arial" w:hAnsi="Arial" w:cs="Arial"/>
                <w:sz w:val="22"/>
                <w:szCs w:val="22"/>
              </w:rPr>
              <w:t>titulnú</w:t>
            </w:r>
            <w:proofErr w:type="spellEnd"/>
            <w:r w:rsidRPr="00224103">
              <w:rPr>
                <w:rFonts w:ascii="Arial" w:hAnsi="Arial" w:cs="Arial"/>
                <w:sz w:val="22"/>
                <w:szCs w:val="22"/>
              </w:rPr>
              <w:t xml:space="preserve"> stranu webu.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left" w:pos="2460"/>
              </w:tabs>
              <w:snapToGrid w:val="0"/>
              <w:jc w:val="both"/>
              <w:rPr>
                <w:rFonts w:ascii="Arial" w:hAnsi="Arial" w:cs="Arial"/>
                <w:lang w:val="sk-SK"/>
              </w:rPr>
            </w:pPr>
            <w:r w:rsidRPr="00A074D8">
              <w:rPr>
                <w:rFonts w:ascii="Arial" w:hAnsi="Arial" w:cs="Arial"/>
                <w:sz w:val="22"/>
                <w:szCs w:val="22"/>
                <w:lang w:val="sk-SK"/>
              </w:rPr>
              <w:t>Fulltextové vyhľadávanie</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jc w:val="both"/>
              <w:rPr>
                <w:rFonts w:ascii="Arial" w:hAnsi="Arial" w:cs="Arial"/>
                <w:color w:val="000000"/>
                <w:lang w:val="sk-SK"/>
              </w:rPr>
            </w:pPr>
            <w:r w:rsidRPr="00A074D8">
              <w:rPr>
                <w:rFonts w:ascii="Arial" w:hAnsi="Arial" w:cs="Arial"/>
                <w:sz w:val="22"/>
                <w:szCs w:val="22"/>
                <w:lang w:val="sk-SK"/>
              </w:rPr>
              <w:t xml:space="preserve">Modul umožňujúci fulltextové vyhľadávanie v obsahu </w:t>
            </w:r>
            <w:proofErr w:type="spellStart"/>
            <w:r w:rsidRPr="00A074D8">
              <w:rPr>
                <w:rFonts w:ascii="Arial" w:hAnsi="Arial" w:cs="Arial"/>
                <w:sz w:val="22"/>
                <w:szCs w:val="22"/>
                <w:lang w:val="sk-SK"/>
              </w:rPr>
              <w:t>www</w:t>
            </w:r>
            <w:proofErr w:type="spellEnd"/>
            <w:r w:rsidRPr="00A074D8">
              <w:rPr>
                <w:rFonts w:ascii="Arial" w:hAnsi="Arial" w:cs="Arial"/>
                <w:sz w:val="22"/>
                <w:szCs w:val="22"/>
                <w:lang w:val="sk-SK"/>
              </w:rPr>
              <w:t xml:space="preserve"> stránok</w:t>
            </w:r>
            <w:r w:rsidR="00AE7011">
              <w:rPr>
                <w:rFonts w:ascii="Arial" w:hAnsi="Arial" w:cs="Arial"/>
                <w:sz w:val="22"/>
                <w:szCs w:val="22"/>
                <w:lang w:val="sk-SK"/>
              </w:rPr>
              <w:t xml:space="preserve"> (obsah zadávaný do editora WYSIWY</w:t>
            </w:r>
            <w:r w:rsidRPr="00A074D8">
              <w:rPr>
                <w:rFonts w:ascii="Arial" w:hAnsi="Arial" w:cs="Arial"/>
                <w:sz w:val="22"/>
                <w:szCs w:val="22"/>
                <w:lang w:val="sk-SK"/>
              </w:rPr>
              <w:t>G, nie prílohy, DOC, PDF).</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left" w:pos="2460"/>
              </w:tabs>
              <w:snapToGrid w:val="0"/>
              <w:jc w:val="both"/>
              <w:rPr>
                <w:rFonts w:ascii="Arial" w:hAnsi="Arial" w:cs="Arial"/>
                <w:lang w:val="sk-SK"/>
              </w:rPr>
            </w:pPr>
            <w:r w:rsidRPr="00A074D8">
              <w:rPr>
                <w:rFonts w:ascii="Arial" w:hAnsi="Arial" w:cs="Arial"/>
                <w:sz w:val="22"/>
                <w:szCs w:val="22"/>
                <w:lang w:val="sk-SK"/>
              </w:rPr>
              <w:t>Stromová štruktúra</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snapToGrid w:val="0"/>
              <w:jc w:val="both"/>
              <w:rPr>
                <w:rFonts w:ascii="Arial" w:hAnsi="Arial" w:cs="Arial"/>
                <w:lang w:val="sk-SK"/>
              </w:rPr>
            </w:pPr>
            <w:r w:rsidRPr="00A074D8">
              <w:rPr>
                <w:rFonts w:ascii="Arial" w:hAnsi="Arial" w:cs="Arial"/>
                <w:sz w:val="22"/>
                <w:szCs w:val="22"/>
                <w:lang w:val="sk-SK"/>
              </w:rPr>
              <w:t xml:space="preserve">Modul umožňuje čiastočný výpis štruktúry všetkých </w:t>
            </w:r>
            <w:proofErr w:type="spellStart"/>
            <w:r w:rsidRPr="00A074D8">
              <w:rPr>
                <w:rFonts w:ascii="Arial" w:hAnsi="Arial" w:cs="Arial"/>
                <w:sz w:val="22"/>
                <w:szCs w:val="22"/>
                <w:lang w:val="sk-SK"/>
              </w:rPr>
              <w:t>podmenu</w:t>
            </w:r>
            <w:proofErr w:type="spellEnd"/>
            <w:r w:rsidRPr="00A074D8">
              <w:rPr>
                <w:rFonts w:ascii="Arial" w:hAnsi="Arial" w:cs="Arial"/>
                <w:sz w:val="22"/>
                <w:szCs w:val="22"/>
                <w:lang w:val="sk-SK"/>
              </w:rPr>
              <w:t xml:space="preserve"> danej položky menu.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left" w:pos="2460"/>
              </w:tabs>
              <w:snapToGrid w:val="0"/>
              <w:jc w:val="both"/>
              <w:rPr>
                <w:rFonts w:ascii="Arial" w:hAnsi="Arial" w:cs="Arial"/>
                <w:lang w:val="sk-SK"/>
              </w:rPr>
            </w:pPr>
            <w:proofErr w:type="spellStart"/>
            <w:r w:rsidRPr="00A074D8">
              <w:rPr>
                <w:rFonts w:ascii="Arial" w:hAnsi="Arial" w:cs="Arial"/>
                <w:sz w:val="22"/>
                <w:szCs w:val="22"/>
                <w:lang w:val="sk-SK"/>
              </w:rPr>
              <w:t>Link</w:t>
            </w:r>
            <w:proofErr w:type="spellEnd"/>
            <w:r w:rsidRPr="00A074D8">
              <w:rPr>
                <w:rFonts w:ascii="Arial" w:hAnsi="Arial" w:cs="Arial"/>
                <w:sz w:val="22"/>
                <w:szCs w:val="22"/>
                <w:lang w:val="sk-SK"/>
              </w:rPr>
              <w:t xml:space="preserve"> URL</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snapToGrid w:val="0"/>
              <w:jc w:val="both"/>
              <w:rPr>
                <w:rFonts w:ascii="Arial" w:hAnsi="Arial" w:cs="Arial"/>
                <w:lang w:val="sk-SK"/>
              </w:rPr>
            </w:pPr>
            <w:r w:rsidRPr="00A074D8">
              <w:rPr>
                <w:rFonts w:ascii="Arial" w:hAnsi="Arial" w:cs="Arial"/>
                <w:sz w:val="22"/>
                <w:szCs w:val="22"/>
                <w:lang w:val="sk-SK"/>
              </w:rPr>
              <w:t xml:space="preserve">Modul umožňujúci vloženie priameho odkazu na </w:t>
            </w:r>
            <w:proofErr w:type="spellStart"/>
            <w:r w:rsidRPr="00A074D8">
              <w:rPr>
                <w:rFonts w:ascii="Arial" w:hAnsi="Arial" w:cs="Arial"/>
                <w:sz w:val="22"/>
                <w:szCs w:val="22"/>
                <w:lang w:val="sk-SK"/>
              </w:rPr>
              <w:t>www</w:t>
            </w:r>
            <w:proofErr w:type="spellEnd"/>
            <w:r w:rsidRPr="00A074D8">
              <w:rPr>
                <w:rFonts w:ascii="Arial" w:hAnsi="Arial" w:cs="Arial"/>
                <w:sz w:val="22"/>
                <w:szCs w:val="22"/>
                <w:lang w:val="sk-SK"/>
              </w:rPr>
              <w:t xml:space="preserve"> adresu do menu stránok.</w:t>
            </w:r>
          </w:p>
        </w:tc>
      </w:tr>
      <w:tr w:rsidR="00767619" w:rsidRPr="002D244B" w:rsidTr="004C4202">
        <w:tc>
          <w:tcPr>
            <w:tcW w:w="4606" w:type="dxa"/>
            <w:tcBorders>
              <w:top w:val="single" w:sz="4" w:space="0" w:color="000000"/>
              <w:left w:val="single" w:sz="4" w:space="0" w:color="000000"/>
              <w:bottom w:val="single" w:sz="4" w:space="0" w:color="000000"/>
            </w:tcBorders>
          </w:tcPr>
          <w:p w:rsidR="00767619" w:rsidRPr="0058689F" w:rsidRDefault="00767619" w:rsidP="00F50CAF">
            <w:pPr>
              <w:tabs>
                <w:tab w:val="left" w:pos="2460"/>
              </w:tabs>
              <w:snapToGrid w:val="0"/>
              <w:jc w:val="both"/>
              <w:rPr>
                <w:rFonts w:ascii="Arial" w:hAnsi="Arial" w:cs="Arial"/>
                <w:sz w:val="22"/>
                <w:szCs w:val="22"/>
                <w:lang w:val="sk-SK"/>
              </w:rPr>
            </w:pPr>
            <w:r w:rsidRPr="0058689F">
              <w:rPr>
                <w:rFonts w:ascii="Arial" w:hAnsi="Arial" w:cs="Arial"/>
                <w:sz w:val="22"/>
                <w:szCs w:val="22"/>
                <w:lang w:val="sk-SK"/>
              </w:rPr>
              <w:t>Kontakty</w:t>
            </w:r>
          </w:p>
        </w:tc>
        <w:tc>
          <w:tcPr>
            <w:tcW w:w="4721" w:type="dxa"/>
            <w:tcBorders>
              <w:top w:val="single" w:sz="4" w:space="0" w:color="000000"/>
              <w:left w:val="single" w:sz="4" w:space="0" w:color="000000"/>
              <w:bottom w:val="single" w:sz="4" w:space="0" w:color="000000"/>
              <w:right w:val="single" w:sz="4" w:space="0" w:color="000000"/>
            </w:tcBorders>
          </w:tcPr>
          <w:p w:rsidR="00767619" w:rsidRPr="00A074D8" w:rsidRDefault="00076BF7" w:rsidP="00F50CAF">
            <w:pPr>
              <w:snapToGrid w:val="0"/>
              <w:jc w:val="both"/>
              <w:rPr>
                <w:rFonts w:ascii="Arial" w:hAnsi="Arial" w:cs="Arial"/>
                <w:sz w:val="22"/>
                <w:szCs w:val="22"/>
                <w:lang w:val="sk-SK"/>
              </w:rPr>
            </w:pPr>
            <w:r>
              <w:rPr>
                <w:rFonts w:ascii="Arial" w:hAnsi="Arial" w:cs="Arial"/>
                <w:color w:val="000000"/>
                <w:sz w:val="22"/>
                <w:szCs w:val="22"/>
              </w:rPr>
              <w:t xml:space="preserve">Modul </w:t>
            </w:r>
            <w:proofErr w:type="spellStart"/>
            <w:r>
              <w:rPr>
                <w:rFonts w:ascii="Arial" w:hAnsi="Arial" w:cs="Arial"/>
                <w:color w:val="000000"/>
                <w:sz w:val="22"/>
                <w:szCs w:val="22"/>
              </w:rPr>
              <w:t>umožňujúci</w:t>
            </w:r>
            <w:proofErr w:type="spellEnd"/>
            <w:r>
              <w:rPr>
                <w:rFonts w:ascii="Arial" w:hAnsi="Arial" w:cs="Arial"/>
                <w:color w:val="000000"/>
                <w:sz w:val="22"/>
                <w:szCs w:val="22"/>
              </w:rPr>
              <w:t xml:space="preserve"> </w:t>
            </w:r>
            <w:proofErr w:type="spellStart"/>
            <w:r>
              <w:rPr>
                <w:rFonts w:ascii="Arial" w:hAnsi="Arial" w:cs="Arial"/>
                <w:color w:val="000000"/>
                <w:sz w:val="22"/>
                <w:szCs w:val="22"/>
              </w:rPr>
              <w:t>prehľadnou</w:t>
            </w:r>
            <w:proofErr w:type="spellEnd"/>
            <w:r>
              <w:rPr>
                <w:rFonts w:ascii="Arial" w:hAnsi="Arial" w:cs="Arial"/>
                <w:color w:val="000000"/>
                <w:sz w:val="22"/>
                <w:szCs w:val="22"/>
              </w:rPr>
              <w:t xml:space="preserve"> formou </w:t>
            </w:r>
            <w:proofErr w:type="spellStart"/>
            <w:r>
              <w:rPr>
                <w:rFonts w:ascii="Arial" w:hAnsi="Arial" w:cs="Arial"/>
                <w:color w:val="000000"/>
                <w:sz w:val="22"/>
                <w:szCs w:val="22"/>
              </w:rPr>
              <w:t>organizovať</w:t>
            </w:r>
            <w:proofErr w:type="spellEnd"/>
            <w:r>
              <w:rPr>
                <w:rFonts w:ascii="Arial" w:hAnsi="Arial" w:cs="Arial"/>
                <w:color w:val="000000"/>
                <w:sz w:val="22"/>
                <w:szCs w:val="22"/>
              </w:rPr>
              <w:t xml:space="preserve"> jednotlivé kontakty do </w:t>
            </w:r>
            <w:proofErr w:type="spellStart"/>
            <w:r>
              <w:rPr>
                <w:rFonts w:ascii="Arial" w:hAnsi="Arial" w:cs="Arial"/>
                <w:color w:val="000000"/>
                <w:sz w:val="22"/>
                <w:szCs w:val="22"/>
              </w:rPr>
              <w:t>celkov</w:t>
            </w:r>
            <w:proofErr w:type="spellEnd"/>
            <w:r>
              <w:rPr>
                <w:rFonts w:ascii="Arial" w:hAnsi="Arial" w:cs="Arial"/>
                <w:color w:val="000000"/>
                <w:sz w:val="22"/>
                <w:szCs w:val="22"/>
              </w:rPr>
              <w:t xml:space="preserve">, </w:t>
            </w:r>
            <w:proofErr w:type="spellStart"/>
            <w:r>
              <w:rPr>
                <w:rFonts w:ascii="Arial" w:hAnsi="Arial" w:cs="Arial"/>
                <w:color w:val="000000"/>
                <w:sz w:val="22"/>
                <w:szCs w:val="22"/>
              </w:rPr>
              <w:t>odborov</w:t>
            </w:r>
            <w:proofErr w:type="spellEnd"/>
            <w:r>
              <w:rPr>
                <w:rFonts w:ascii="Arial" w:hAnsi="Arial" w:cs="Arial"/>
                <w:color w:val="000000"/>
                <w:sz w:val="22"/>
                <w:szCs w:val="22"/>
              </w:rPr>
              <w:t xml:space="preserve">, </w:t>
            </w:r>
            <w:proofErr w:type="spellStart"/>
            <w:r>
              <w:rPr>
                <w:rFonts w:ascii="Arial" w:hAnsi="Arial" w:cs="Arial"/>
                <w:color w:val="000000"/>
                <w:sz w:val="22"/>
                <w:szCs w:val="22"/>
              </w:rPr>
              <w:t>komisií</w:t>
            </w:r>
            <w:proofErr w:type="spellEnd"/>
            <w:r>
              <w:rPr>
                <w:rFonts w:ascii="Arial" w:hAnsi="Arial" w:cs="Arial"/>
                <w:color w:val="000000"/>
                <w:sz w:val="22"/>
                <w:szCs w:val="22"/>
              </w:rPr>
              <w:t xml:space="preserve">. </w:t>
            </w:r>
            <w:proofErr w:type="spellStart"/>
            <w:r>
              <w:rPr>
                <w:rFonts w:ascii="Arial" w:hAnsi="Arial" w:cs="Arial"/>
                <w:color w:val="000000"/>
                <w:sz w:val="22"/>
                <w:szCs w:val="22"/>
              </w:rPr>
              <w:t>Vie</w:t>
            </w:r>
            <w:proofErr w:type="spellEnd"/>
            <w:r>
              <w:rPr>
                <w:rFonts w:ascii="Arial" w:hAnsi="Arial" w:cs="Arial"/>
                <w:color w:val="000000"/>
                <w:sz w:val="22"/>
                <w:szCs w:val="22"/>
              </w:rPr>
              <w:t xml:space="preserve"> </w:t>
            </w:r>
            <w:proofErr w:type="spellStart"/>
            <w:r>
              <w:rPr>
                <w:rFonts w:ascii="Arial" w:hAnsi="Arial" w:cs="Arial"/>
                <w:color w:val="000000"/>
                <w:sz w:val="22"/>
                <w:szCs w:val="22"/>
              </w:rPr>
              <w:t>vytvoriť</w:t>
            </w:r>
            <w:proofErr w:type="spellEnd"/>
            <w:r>
              <w:rPr>
                <w:rFonts w:ascii="Arial" w:hAnsi="Arial" w:cs="Arial"/>
                <w:color w:val="000000"/>
                <w:sz w:val="22"/>
                <w:szCs w:val="22"/>
              </w:rPr>
              <w:t xml:space="preserve"> </w:t>
            </w:r>
            <w:proofErr w:type="spellStart"/>
            <w:r>
              <w:rPr>
                <w:rFonts w:ascii="Arial" w:hAnsi="Arial" w:cs="Arial"/>
                <w:color w:val="000000"/>
                <w:sz w:val="22"/>
                <w:szCs w:val="22"/>
              </w:rPr>
              <w:t>prehľadnou</w:t>
            </w:r>
            <w:proofErr w:type="spellEnd"/>
            <w:r>
              <w:rPr>
                <w:rFonts w:ascii="Arial" w:hAnsi="Arial" w:cs="Arial"/>
                <w:color w:val="000000"/>
                <w:sz w:val="22"/>
                <w:szCs w:val="22"/>
              </w:rPr>
              <w:t xml:space="preserve"> formou </w:t>
            </w:r>
            <w:proofErr w:type="spellStart"/>
            <w:r>
              <w:rPr>
                <w:rFonts w:ascii="Arial" w:hAnsi="Arial" w:cs="Arial"/>
                <w:color w:val="000000"/>
                <w:sz w:val="22"/>
                <w:szCs w:val="22"/>
              </w:rPr>
              <w:t>organizačnú</w:t>
            </w:r>
            <w:proofErr w:type="spellEnd"/>
            <w:r>
              <w:rPr>
                <w:rFonts w:ascii="Arial" w:hAnsi="Arial" w:cs="Arial"/>
                <w:color w:val="000000"/>
                <w:sz w:val="22"/>
                <w:szCs w:val="22"/>
              </w:rPr>
              <w:t xml:space="preserve"> </w:t>
            </w:r>
            <w:proofErr w:type="spellStart"/>
            <w:r>
              <w:rPr>
                <w:rFonts w:ascii="Arial" w:hAnsi="Arial" w:cs="Arial"/>
                <w:color w:val="000000"/>
                <w:sz w:val="22"/>
                <w:szCs w:val="22"/>
              </w:rPr>
              <w:t>štruktúru</w:t>
            </w:r>
            <w:proofErr w:type="spellEnd"/>
            <w:r>
              <w:rPr>
                <w:rFonts w:ascii="Arial" w:hAnsi="Arial" w:cs="Arial"/>
                <w:color w:val="000000"/>
                <w:sz w:val="22"/>
                <w:szCs w:val="22"/>
              </w:rPr>
              <w:t xml:space="preserve">. Každý kontakt obsahuje </w:t>
            </w:r>
            <w:proofErr w:type="spellStart"/>
            <w:r>
              <w:rPr>
                <w:rFonts w:ascii="Arial" w:hAnsi="Arial" w:cs="Arial"/>
                <w:color w:val="000000"/>
                <w:sz w:val="22"/>
                <w:szCs w:val="22"/>
              </w:rPr>
              <w:t>súbor</w:t>
            </w:r>
            <w:proofErr w:type="spellEnd"/>
            <w:r>
              <w:rPr>
                <w:rFonts w:ascii="Arial" w:hAnsi="Arial" w:cs="Arial"/>
                <w:color w:val="000000"/>
                <w:sz w:val="22"/>
                <w:szCs w:val="22"/>
              </w:rPr>
              <w:t xml:space="preserve"> </w:t>
            </w:r>
            <w:proofErr w:type="spellStart"/>
            <w:r>
              <w:rPr>
                <w:rFonts w:ascii="Arial" w:hAnsi="Arial" w:cs="Arial"/>
                <w:color w:val="000000"/>
                <w:sz w:val="22"/>
                <w:szCs w:val="22"/>
              </w:rPr>
              <w:t>údajov</w:t>
            </w:r>
            <w:proofErr w:type="spellEnd"/>
            <w:r>
              <w:rPr>
                <w:rFonts w:ascii="Arial" w:hAnsi="Arial" w:cs="Arial"/>
                <w:color w:val="000000"/>
                <w:sz w:val="22"/>
                <w:szCs w:val="22"/>
              </w:rPr>
              <w:t xml:space="preserve"> </w:t>
            </w:r>
            <w:proofErr w:type="spellStart"/>
            <w:r>
              <w:rPr>
                <w:rFonts w:ascii="Arial" w:hAnsi="Arial" w:cs="Arial"/>
                <w:color w:val="000000"/>
                <w:sz w:val="22"/>
                <w:szCs w:val="22"/>
              </w:rPr>
              <w:t>vrátane</w:t>
            </w:r>
            <w:proofErr w:type="spellEnd"/>
            <w:r>
              <w:rPr>
                <w:rFonts w:ascii="Arial" w:hAnsi="Arial" w:cs="Arial"/>
                <w:color w:val="000000"/>
                <w:sz w:val="22"/>
                <w:szCs w:val="22"/>
              </w:rPr>
              <w:t xml:space="preserve"> fotografie a osobních </w:t>
            </w:r>
            <w:proofErr w:type="spellStart"/>
            <w:r>
              <w:rPr>
                <w:rFonts w:ascii="Arial" w:hAnsi="Arial" w:cs="Arial"/>
                <w:color w:val="000000"/>
                <w:sz w:val="22"/>
                <w:szCs w:val="22"/>
              </w:rPr>
              <w:t>kontaktov</w:t>
            </w:r>
            <w:proofErr w:type="spellEnd"/>
            <w:r>
              <w:rPr>
                <w:rFonts w:ascii="Arial" w:hAnsi="Arial" w:cs="Arial"/>
                <w:color w:val="000000"/>
                <w:sz w:val="22"/>
                <w:szCs w:val="22"/>
              </w:rPr>
              <w:t>.</w:t>
            </w:r>
          </w:p>
        </w:tc>
      </w:tr>
      <w:tr w:rsidR="00767619" w:rsidRPr="002D244B" w:rsidTr="004C4202">
        <w:tc>
          <w:tcPr>
            <w:tcW w:w="4606" w:type="dxa"/>
            <w:tcBorders>
              <w:top w:val="single" w:sz="4" w:space="0" w:color="000000"/>
              <w:left w:val="single" w:sz="4" w:space="0" w:color="000000"/>
              <w:bottom w:val="single" w:sz="4" w:space="0" w:color="000000"/>
            </w:tcBorders>
          </w:tcPr>
          <w:p w:rsidR="00767619" w:rsidRPr="0058689F" w:rsidRDefault="00767619" w:rsidP="00F50CAF">
            <w:pPr>
              <w:tabs>
                <w:tab w:val="left" w:pos="2460"/>
              </w:tabs>
              <w:snapToGrid w:val="0"/>
              <w:jc w:val="both"/>
              <w:rPr>
                <w:rFonts w:ascii="Arial" w:hAnsi="Arial" w:cs="Arial"/>
                <w:sz w:val="22"/>
                <w:szCs w:val="22"/>
                <w:lang w:val="sk-SK"/>
              </w:rPr>
            </w:pPr>
            <w:proofErr w:type="spellStart"/>
            <w:r w:rsidRPr="0058689F">
              <w:rPr>
                <w:rFonts w:ascii="Arial" w:hAnsi="Arial" w:cs="Arial"/>
                <w:sz w:val="22"/>
                <w:szCs w:val="22"/>
                <w:lang w:val="sk-SK"/>
              </w:rPr>
              <w:t>Multiuživatelská</w:t>
            </w:r>
            <w:proofErr w:type="spellEnd"/>
            <w:r w:rsidRPr="0058689F">
              <w:rPr>
                <w:rFonts w:ascii="Arial" w:hAnsi="Arial" w:cs="Arial"/>
                <w:sz w:val="22"/>
                <w:szCs w:val="22"/>
                <w:lang w:val="sk-SK"/>
              </w:rPr>
              <w:t xml:space="preserve"> administrácia</w:t>
            </w:r>
          </w:p>
        </w:tc>
        <w:tc>
          <w:tcPr>
            <w:tcW w:w="4721" w:type="dxa"/>
            <w:tcBorders>
              <w:top w:val="single" w:sz="4" w:space="0" w:color="000000"/>
              <w:left w:val="single" w:sz="4" w:space="0" w:color="000000"/>
              <w:bottom w:val="single" w:sz="4" w:space="0" w:color="000000"/>
              <w:right w:val="single" w:sz="4" w:space="0" w:color="000000"/>
            </w:tcBorders>
          </w:tcPr>
          <w:p w:rsidR="00767619" w:rsidRPr="00A074D8" w:rsidRDefault="00305501" w:rsidP="00F50CAF">
            <w:pPr>
              <w:snapToGrid w:val="0"/>
              <w:jc w:val="both"/>
              <w:rPr>
                <w:rFonts w:ascii="Arial" w:hAnsi="Arial" w:cs="Arial"/>
                <w:sz w:val="22"/>
                <w:szCs w:val="22"/>
                <w:lang w:val="sk-SK"/>
              </w:rPr>
            </w:pPr>
            <w:r w:rsidRPr="002C26A2">
              <w:rPr>
                <w:rFonts w:ascii="Arial" w:hAnsi="Arial" w:cs="Arial"/>
                <w:color w:val="000000"/>
                <w:sz w:val="22"/>
                <w:szCs w:val="22"/>
              </w:rPr>
              <w:t>Modul umožňu</w:t>
            </w:r>
            <w:r>
              <w:rPr>
                <w:rFonts w:ascii="Arial" w:hAnsi="Arial" w:cs="Arial"/>
                <w:color w:val="000000"/>
                <w:sz w:val="22"/>
                <w:szCs w:val="22"/>
              </w:rPr>
              <w:t xml:space="preserve">je </w:t>
            </w:r>
            <w:proofErr w:type="spellStart"/>
            <w:r>
              <w:rPr>
                <w:rFonts w:ascii="Arial" w:hAnsi="Arial" w:cs="Arial"/>
                <w:color w:val="000000"/>
                <w:sz w:val="22"/>
                <w:szCs w:val="22"/>
              </w:rPr>
              <w:t>spravovať</w:t>
            </w:r>
            <w:proofErr w:type="spellEnd"/>
            <w:r>
              <w:rPr>
                <w:rFonts w:ascii="Arial" w:hAnsi="Arial" w:cs="Arial"/>
                <w:color w:val="000000"/>
                <w:sz w:val="22"/>
                <w:szCs w:val="22"/>
              </w:rPr>
              <w:t xml:space="preserve"> obsah webového sídla</w:t>
            </w:r>
            <w:r w:rsidRPr="002C26A2">
              <w:rPr>
                <w:rFonts w:ascii="Arial" w:hAnsi="Arial" w:cs="Arial"/>
                <w:color w:val="000000"/>
                <w:sz w:val="22"/>
                <w:szCs w:val="22"/>
              </w:rPr>
              <w:t xml:space="preserve"> </w:t>
            </w:r>
            <w:proofErr w:type="spellStart"/>
            <w:r w:rsidRPr="002C26A2">
              <w:rPr>
                <w:rFonts w:ascii="Arial" w:hAnsi="Arial" w:cs="Arial"/>
                <w:color w:val="000000"/>
                <w:sz w:val="22"/>
                <w:szCs w:val="22"/>
              </w:rPr>
              <w:t>viacerým</w:t>
            </w:r>
            <w:proofErr w:type="spellEnd"/>
            <w:r w:rsidRPr="002C26A2">
              <w:rPr>
                <w:rFonts w:ascii="Arial" w:hAnsi="Arial" w:cs="Arial"/>
                <w:color w:val="000000"/>
                <w:sz w:val="22"/>
                <w:szCs w:val="22"/>
              </w:rPr>
              <w:t xml:space="preserve"> </w:t>
            </w:r>
            <w:proofErr w:type="spellStart"/>
            <w:r w:rsidRPr="002C26A2">
              <w:rPr>
                <w:rFonts w:ascii="Arial" w:hAnsi="Arial" w:cs="Arial"/>
                <w:color w:val="000000"/>
                <w:sz w:val="22"/>
                <w:szCs w:val="22"/>
              </w:rPr>
              <w:t>užívateľom</w:t>
            </w:r>
            <w:proofErr w:type="spellEnd"/>
            <w:r w:rsidRPr="002C26A2">
              <w:rPr>
                <w:rFonts w:ascii="Arial" w:hAnsi="Arial" w:cs="Arial"/>
                <w:color w:val="000000"/>
                <w:sz w:val="22"/>
                <w:szCs w:val="22"/>
              </w:rPr>
              <w:t xml:space="preserve"> s odlišnými </w:t>
            </w:r>
            <w:proofErr w:type="spellStart"/>
            <w:r w:rsidRPr="002C26A2">
              <w:rPr>
                <w:rFonts w:ascii="Arial" w:hAnsi="Arial" w:cs="Arial"/>
                <w:color w:val="000000"/>
                <w:sz w:val="22"/>
                <w:szCs w:val="22"/>
              </w:rPr>
              <w:t>užívateľský</w:t>
            </w:r>
            <w:r>
              <w:rPr>
                <w:rFonts w:ascii="Arial" w:hAnsi="Arial" w:cs="Arial"/>
                <w:color w:val="000000"/>
                <w:sz w:val="22"/>
                <w:szCs w:val="22"/>
              </w:rPr>
              <w:t>mi</w:t>
            </w:r>
            <w:proofErr w:type="spellEnd"/>
            <w:r>
              <w:rPr>
                <w:rFonts w:ascii="Arial" w:hAnsi="Arial" w:cs="Arial"/>
                <w:color w:val="000000"/>
                <w:sz w:val="22"/>
                <w:szCs w:val="22"/>
              </w:rPr>
              <w:t xml:space="preserve"> </w:t>
            </w:r>
            <w:proofErr w:type="spellStart"/>
            <w:r w:rsidRPr="002C26A2">
              <w:rPr>
                <w:rFonts w:ascii="Arial" w:hAnsi="Arial" w:cs="Arial"/>
                <w:color w:val="000000"/>
                <w:sz w:val="22"/>
                <w:szCs w:val="22"/>
              </w:rPr>
              <w:t>právami</w:t>
            </w:r>
            <w:proofErr w:type="spellEnd"/>
            <w:r w:rsidRPr="002C26A2">
              <w:rPr>
                <w:rFonts w:ascii="Arial" w:hAnsi="Arial" w:cs="Arial"/>
                <w:color w:val="000000"/>
                <w:sz w:val="22"/>
                <w:szCs w:val="22"/>
              </w:rPr>
              <w:t>.</w:t>
            </w:r>
          </w:p>
        </w:tc>
      </w:tr>
      <w:tr w:rsidR="00767619" w:rsidRPr="002D244B" w:rsidTr="004C4202">
        <w:tc>
          <w:tcPr>
            <w:tcW w:w="4606" w:type="dxa"/>
            <w:tcBorders>
              <w:top w:val="single" w:sz="4" w:space="0" w:color="000000"/>
              <w:left w:val="single" w:sz="4" w:space="0" w:color="000000"/>
              <w:bottom w:val="single" w:sz="4" w:space="0" w:color="000000"/>
            </w:tcBorders>
          </w:tcPr>
          <w:p w:rsidR="00767619" w:rsidRPr="0058689F" w:rsidRDefault="00767619" w:rsidP="00F50CAF">
            <w:pPr>
              <w:tabs>
                <w:tab w:val="left" w:pos="2460"/>
              </w:tabs>
              <w:snapToGrid w:val="0"/>
              <w:jc w:val="both"/>
              <w:rPr>
                <w:rFonts w:ascii="Arial" w:hAnsi="Arial" w:cs="Arial"/>
                <w:sz w:val="22"/>
                <w:szCs w:val="22"/>
                <w:lang w:val="sk-SK"/>
              </w:rPr>
            </w:pPr>
            <w:proofErr w:type="spellStart"/>
            <w:r w:rsidRPr="0058689F">
              <w:rPr>
                <w:rFonts w:ascii="Arial" w:hAnsi="Arial" w:cs="Arial"/>
                <w:sz w:val="22"/>
                <w:szCs w:val="22"/>
                <w:lang w:val="sk-SK"/>
              </w:rPr>
              <w:t>Originálný</w:t>
            </w:r>
            <w:proofErr w:type="spellEnd"/>
            <w:r w:rsidRPr="0058689F">
              <w:rPr>
                <w:rFonts w:ascii="Arial" w:hAnsi="Arial" w:cs="Arial"/>
                <w:sz w:val="22"/>
                <w:szCs w:val="22"/>
                <w:lang w:val="sk-SK"/>
              </w:rPr>
              <w:t xml:space="preserve"> grafický návrh</w:t>
            </w:r>
          </w:p>
        </w:tc>
        <w:tc>
          <w:tcPr>
            <w:tcW w:w="4721" w:type="dxa"/>
            <w:tcBorders>
              <w:top w:val="single" w:sz="4" w:space="0" w:color="000000"/>
              <w:left w:val="single" w:sz="4" w:space="0" w:color="000000"/>
              <w:bottom w:val="single" w:sz="4" w:space="0" w:color="000000"/>
              <w:right w:val="single" w:sz="4" w:space="0" w:color="000000"/>
            </w:tcBorders>
          </w:tcPr>
          <w:p w:rsidR="00767619" w:rsidRPr="00A074D8" w:rsidRDefault="00305501" w:rsidP="00F50CAF">
            <w:pPr>
              <w:snapToGrid w:val="0"/>
              <w:jc w:val="both"/>
              <w:rPr>
                <w:rFonts w:ascii="Arial" w:hAnsi="Arial" w:cs="Arial"/>
                <w:sz w:val="22"/>
                <w:szCs w:val="22"/>
                <w:lang w:val="sk-SK"/>
              </w:rPr>
            </w:pPr>
            <w:r w:rsidRPr="00305501">
              <w:rPr>
                <w:rFonts w:ascii="Arial" w:hAnsi="Arial" w:cs="Arial"/>
                <w:sz w:val="22"/>
                <w:szCs w:val="22"/>
                <w:lang w:val="sk-SK"/>
              </w:rPr>
              <w:t xml:space="preserve">Vlastnosť a garancia, že grafikom spracovaný návrh bude jedinečný a neopakovateľný u súčasných aj </w:t>
            </w:r>
            <w:proofErr w:type="spellStart"/>
            <w:r w:rsidRPr="00305501">
              <w:rPr>
                <w:rFonts w:ascii="Arial" w:hAnsi="Arial" w:cs="Arial"/>
                <w:sz w:val="22"/>
                <w:szCs w:val="22"/>
                <w:lang w:val="sk-SK"/>
              </w:rPr>
              <w:t>budúcích</w:t>
            </w:r>
            <w:proofErr w:type="spellEnd"/>
            <w:r w:rsidRPr="00305501">
              <w:rPr>
                <w:rFonts w:ascii="Arial" w:hAnsi="Arial" w:cs="Arial"/>
                <w:sz w:val="22"/>
                <w:szCs w:val="22"/>
                <w:lang w:val="sk-SK"/>
              </w:rPr>
              <w:t xml:space="preserve"> zákazníkov a bude vytvorený na mieru.</w:t>
            </w:r>
          </w:p>
        </w:tc>
      </w:tr>
      <w:tr w:rsidR="00767619" w:rsidRPr="002D244B" w:rsidTr="004C4202">
        <w:tc>
          <w:tcPr>
            <w:tcW w:w="4606" w:type="dxa"/>
            <w:tcBorders>
              <w:top w:val="single" w:sz="4" w:space="0" w:color="000000"/>
              <w:left w:val="single" w:sz="4" w:space="0" w:color="000000"/>
              <w:bottom w:val="single" w:sz="4" w:space="0" w:color="000000"/>
            </w:tcBorders>
          </w:tcPr>
          <w:p w:rsidR="00767619" w:rsidRPr="0058689F" w:rsidRDefault="00767619" w:rsidP="00F50CAF">
            <w:pPr>
              <w:tabs>
                <w:tab w:val="left" w:pos="2460"/>
              </w:tabs>
              <w:snapToGrid w:val="0"/>
              <w:jc w:val="both"/>
              <w:rPr>
                <w:rFonts w:ascii="Arial" w:hAnsi="Arial" w:cs="Arial"/>
                <w:sz w:val="22"/>
                <w:szCs w:val="22"/>
                <w:lang w:val="sk-SK"/>
              </w:rPr>
            </w:pPr>
            <w:r w:rsidRPr="0058689F">
              <w:rPr>
                <w:rFonts w:ascii="Arial" w:hAnsi="Arial" w:cs="Arial"/>
                <w:sz w:val="22"/>
                <w:szCs w:val="22"/>
                <w:lang w:val="sk-SK"/>
              </w:rPr>
              <w:t>Počítadlo prístupov</w:t>
            </w:r>
          </w:p>
        </w:tc>
        <w:tc>
          <w:tcPr>
            <w:tcW w:w="4721" w:type="dxa"/>
            <w:tcBorders>
              <w:top w:val="single" w:sz="4" w:space="0" w:color="000000"/>
              <w:left w:val="single" w:sz="4" w:space="0" w:color="000000"/>
              <w:bottom w:val="single" w:sz="4" w:space="0" w:color="000000"/>
              <w:right w:val="single" w:sz="4" w:space="0" w:color="000000"/>
            </w:tcBorders>
          </w:tcPr>
          <w:p w:rsidR="00767619" w:rsidRPr="00A074D8" w:rsidRDefault="00BA1878" w:rsidP="00F50CAF">
            <w:pPr>
              <w:snapToGrid w:val="0"/>
              <w:jc w:val="both"/>
              <w:rPr>
                <w:rFonts w:ascii="Arial" w:hAnsi="Arial" w:cs="Arial"/>
                <w:sz w:val="22"/>
                <w:szCs w:val="22"/>
                <w:lang w:val="sk-SK"/>
              </w:rPr>
            </w:pPr>
            <w:r w:rsidRPr="00BA1878">
              <w:rPr>
                <w:rFonts w:ascii="Arial" w:hAnsi="Arial" w:cs="Arial"/>
                <w:sz w:val="22"/>
                <w:szCs w:val="22"/>
                <w:lang w:val="sk-SK"/>
              </w:rPr>
              <w:t xml:space="preserve">Modul umožňuje zobrazenie verejnosti prístupného počítadla (do pravého či ľavého stĺpca). Modul umožňuje zobrazenie Celkový počet návštev, Denný počet návštev a počet </w:t>
            </w:r>
            <w:proofErr w:type="spellStart"/>
            <w:r w:rsidRPr="00BA1878">
              <w:rPr>
                <w:rFonts w:ascii="Arial" w:hAnsi="Arial" w:cs="Arial"/>
                <w:sz w:val="22"/>
                <w:szCs w:val="22"/>
                <w:lang w:val="sk-SK"/>
              </w:rPr>
              <w:t>aktuálných</w:t>
            </w:r>
            <w:proofErr w:type="spellEnd"/>
            <w:r w:rsidRPr="00BA1878">
              <w:rPr>
                <w:rFonts w:ascii="Arial" w:hAnsi="Arial" w:cs="Arial"/>
                <w:sz w:val="22"/>
                <w:szCs w:val="22"/>
                <w:lang w:val="sk-SK"/>
              </w:rPr>
              <w:t xml:space="preserve"> návštevníkov.</w:t>
            </w:r>
          </w:p>
        </w:tc>
      </w:tr>
      <w:tr w:rsidR="00767619" w:rsidRPr="002D244B" w:rsidTr="004C4202">
        <w:tc>
          <w:tcPr>
            <w:tcW w:w="4606" w:type="dxa"/>
            <w:tcBorders>
              <w:top w:val="single" w:sz="4" w:space="0" w:color="000000"/>
              <w:left w:val="single" w:sz="4" w:space="0" w:color="000000"/>
              <w:bottom w:val="single" w:sz="4" w:space="0" w:color="000000"/>
            </w:tcBorders>
          </w:tcPr>
          <w:p w:rsidR="00767619" w:rsidRPr="0058689F" w:rsidRDefault="00767619" w:rsidP="00F50CAF">
            <w:pPr>
              <w:tabs>
                <w:tab w:val="left" w:pos="2460"/>
              </w:tabs>
              <w:snapToGrid w:val="0"/>
              <w:jc w:val="both"/>
              <w:rPr>
                <w:rFonts w:ascii="Arial" w:hAnsi="Arial" w:cs="Arial"/>
                <w:sz w:val="22"/>
                <w:szCs w:val="22"/>
                <w:lang w:val="sk-SK"/>
              </w:rPr>
            </w:pPr>
            <w:r w:rsidRPr="0058689F">
              <w:rPr>
                <w:rFonts w:ascii="Arial" w:hAnsi="Arial" w:cs="Arial"/>
                <w:sz w:val="22"/>
                <w:szCs w:val="22"/>
                <w:lang w:val="sk-SK"/>
              </w:rPr>
              <w:t>Univerzálny formulár</w:t>
            </w:r>
          </w:p>
        </w:tc>
        <w:tc>
          <w:tcPr>
            <w:tcW w:w="4721" w:type="dxa"/>
            <w:tcBorders>
              <w:top w:val="single" w:sz="4" w:space="0" w:color="000000"/>
              <w:left w:val="single" w:sz="4" w:space="0" w:color="000000"/>
              <w:bottom w:val="single" w:sz="4" w:space="0" w:color="000000"/>
              <w:right w:val="single" w:sz="4" w:space="0" w:color="000000"/>
            </w:tcBorders>
          </w:tcPr>
          <w:p w:rsidR="00767619" w:rsidRPr="00A074D8" w:rsidRDefault="00BA1878" w:rsidP="00F50CAF">
            <w:pPr>
              <w:snapToGrid w:val="0"/>
              <w:jc w:val="both"/>
              <w:rPr>
                <w:rFonts w:ascii="Arial" w:hAnsi="Arial" w:cs="Arial"/>
                <w:sz w:val="22"/>
                <w:szCs w:val="22"/>
                <w:lang w:val="sk-SK"/>
              </w:rPr>
            </w:pPr>
            <w:r w:rsidRPr="00BA1878">
              <w:rPr>
                <w:rFonts w:ascii="Arial" w:hAnsi="Arial" w:cs="Arial"/>
                <w:sz w:val="22"/>
                <w:szCs w:val="22"/>
                <w:lang w:val="sk-SK"/>
              </w:rPr>
              <w:t xml:space="preserve">Implementácia bezplatného strojového prekladača od firmy Google. Prekladá automaticky zadané textové informácie. Nejedná </w:t>
            </w:r>
            <w:proofErr w:type="spellStart"/>
            <w:r w:rsidRPr="00BA1878">
              <w:rPr>
                <w:rFonts w:ascii="Arial" w:hAnsi="Arial" w:cs="Arial"/>
                <w:sz w:val="22"/>
                <w:szCs w:val="22"/>
                <w:lang w:val="sk-SK"/>
              </w:rPr>
              <w:t>se</w:t>
            </w:r>
            <w:proofErr w:type="spellEnd"/>
            <w:r w:rsidRPr="00BA1878">
              <w:rPr>
                <w:rFonts w:ascii="Arial" w:hAnsi="Arial" w:cs="Arial"/>
                <w:sz w:val="22"/>
                <w:szCs w:val="22"/>
                <w:lang w:val="sk-SK"/>
              </w:rPr>
              <w:t xml:space="preserve"> o 100% preklad obsahu, ale pre základné porozumenie obsahu je postačujúci.</w:t>
            </w:r>
          </w:p>
        </w:tc>
      </w:tr>
      <w:tr w:rsidR="00767619" w:rsidRPr="002D244B" w:rsidTr="004C4202">
        <w:tc>
          <w:tcPr>
            <w:tcW w:w="4606" w:type="dxa"/>
            <w:tcBorders>
              <w:top w:val="single" w:sz="4" w:space="0" w:color="000000"/>
              <w:left w:val="single" w:sz="4" w:space="0" w:color="000000"/>
              <w:bottom w:val="single" w:sz="4" w:space="0" w:color="000000"/>
            </w:tcBorders>
          </w:tcPr>
          <w:p w:rsidR="00767619" w:rsidRPr="00CB7F84" w:rsidRDefault="002523AE" w:rsidP="00F50CAF">
            <w:pPr>
              <w:tabs>
                <w:tab w:val="left" w:pos="2460"/>
              </w:tabs>
              <w:snapToGrid w:val="0"/>
              <w:jc w:val="both"/>
              <w:rPr>
                <w:rFonts w:ascii="Arial" w:hAnsi="Arial" w:cs="Arial"/>
                <w:sz w:val="22"/>
                <w:szCs w:val="22"/>
                <w:highlight w:val="yellow"/>
                <w:lang w:val="sk-SK"/>
              </w:rPr>
            </w:pPr>
            <w:r w:rsidRPr="00EB5A04">
              <w:rPr>
                <w:rFonts w:ascii="Arial" w:hAnsi="Arial" w:cs="Arial"/>
                <w:sz w:val="22"/>
                <w:szCs w:val="22"/>
                <w:lang w:val="sk-SK"/>
              </w:rPr>
              <w:t>Súborový depozitár</w:t>
            </w:r>
          </w:p>
        </w:tc>
        <w:tc>
          <w:tcPr>
            <w:tcW w:w="4721" w:type="dxa"/>
            <w:tcBorders>
              <w:top w:val="single" w:sz="4" w:space="0" w:color="000000"/>
              <w:left w:val="single" w:sz="4" w:space="0" w:color="000000"/>
              <w:bottom w:val="single" w:sz="4" w:space="0" w:color="000000"/>
              <w:right w:val="single" w:sz="4" w:space="0" w:color="000000"/>
            </w:tcBorders>
          </w:tcPr>
          <w:p w:rsidR="00767619" w:rsidRPr="00A074D8" w:rsidRDefault="00BA1878" w:rsidP="00F50CAF">
            <w:pPr>
              <w:snapToGrid w:val="0"/>
              <w:jc w:val="both"/>
              <w:rPr>
                <w:rFonts w:ascii="Arial" w:hAnsi="Arial" w:cs="Arial"/>
                <w:sz w:val="22"/>
                <w:szCs w:val="22"/>
                <w:lang w:val="sk-SK"/>
              </w:rPr>
            </w:pPr>
            <w:r w:rsidRPr="00E945CC">
              <w:rPr>
                <w:rFonts w:ascii="Arial" w:hAnsi="Arial" w:cs="Arial"/>
                <w:color w:val="000000"/>
                <w:sz w:val="22"/>
                <w:szCs w:val="22"/>
              </w:rPr>
              <w:t xml:space="preserve">Modul </w:t>
            </w:r>
            <w:proofErr w:type="spellStart"/>
            <w:r w:rsidRPr="00E945CC">
              <w:rPr>
                <w:rFonts w:ascii="Arial" w:hAnsi="Arial" w:cs="Arial"/>
                <w:color w:val="000000"/>
                <w:sz w:val="22"/>
                <w:szCs w:val="22"/>
              </w:rPr>
              <w:t>umožňujúcí</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prehľadným</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spôsobom</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vytvárať</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úložisko</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súborov</w:t>
            </w:r>
            <w:proofErr w:type="spellEnd"/>
            <w:r w:rsidRPr="00E945CC">
              <w:rPr>
                <w:rFonts w:ascii="Arial" w:hAnsi="Arial" w:cs="Arial"/>
                <w:color w:val="000000"/>
                <w:sz w:val="22"/>
                <w:szCs w:val="22"/>
              </w:rPr>
              <w:t xml:space="preserve"> s </w:t>
            </w:r>
            <w:proofErr w:type="spellStart"/>
            <w:r w:rsidRPr="00E945CC">
              <w:rPr>
                <w:rFonts w:ascii="Arial" w:hAnsi="Arial" w:cs="Arial"/>
                <w:color w:val="000000"/>
                <w:sz w:val="22"/>
                <w:szCs w:val="22"/>
              </w:rPr>
              <w:t>rôznymi</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typmi</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radenia</w:t>
            </w:r>
            <w:proofErr w:type="spellEnd"/>
            <w:r w:rsidRPr="00E945CC">
              <w:rPr>
                <w:rFonts w:ascii="Arial" w:hAnsi="Arial" w:cs="Arial"/>
                <w:color w:val="000000"/>
                <w:sz w:val="22"/>
                <w:szCs w:val="22"/>
              </w:rPr>
              <w:t xml:space="preserve">. Je vhodný </w:t>
            </w:r>
            <w:proofErr w:type="spellStart"/>
            <w:r w:rsidRPr="00E945CC">
              <w:rPr>
                <w:rFonts w:ascii="Arial" w:hAnsi="Arial" w:cs="Arial"/>
                <w:color w:val="000000"/>
                <w:sz w:val="22"/>
                <w:szCs w:val="22"/>
              </w:rPr>
              <w:t>napr</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pre</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sťahovanie</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formulářov</w:t>
            </w:r>
            <w:proofErr w:type="spellEnd"/>
            <w:r w:rsidRPr="00E945CC">
              <w:rPr>
                <w:rFonts w:ascii="Arial" w:hAnsi="Arial" w:cs="Arial"/>
                <w:color w:val="000000"/>
                <w:sz w:val="22"/>
                <w:szCs w:val="22"/>
              </w:rPr>
              <w:t xml:space="preserve">, či </w:t>
            </w:r>
            <w:proofErr w:type="spellStart"/>
            <w:r w:rsidRPr="00E945CC">
              <w:rPr>
                <w:rFonts w:ascii="Arial" w:hAnsi="Arial" w:cs="Arial"/>
                <w:color w:val="000000"/>
                <w:sz w:val="22"/>
                <w:szCs w:val="22"/>
              </w:rPr>
              <w:t>rôznych</w:t>
            </w:r>
            <w:proofErr w:type="spellEnd"/>
            <w:r>
              <w:rPr>
                <w:rFonts w:ascii="Arial" w:hAnsi="Arial" w:cs="Arial"/>
                <w:color w:val="000000"/>
                <w:sz w:val="22"/>
                <w:szCs w:val="22"/>
              </w:rPr>
              <w:t>.</w:t>
            </w:r>
          </w:p>
        </w:tc>
      </w:tr>
      <w:tr w:rsidR="00F50CAF" w:rsidRPr="002D244B" w:rsidTr="00622553">
        <w:tc>
          <w:tcPr>
            <w:tcW w:w="4606" w:type="dxa"/>
            <w:tcBorders>
              <w:top w:val="single" w:sz="4" w:space="0" w:color="000000"/>
              <w:left w:val="single" w:sz="4" w:space="0" w:color="000000"/>
              <w:bottom w:val="single" w:sz="4" w:space="0" w:color="000000"/>
            </w:tcBorders>
          </w:tcPr>
          <w:p w:rsidR="00F50CAF" w:rsidRPr="006324C2" w:rsidRDefault="00F50CAF" w:rsidP="00F50CAF">
            <w:pPr>
              <w:jc w:val="both"/>
              <w:rPr>
                <w:rFonts w:ascii="Arial" w:hAnsi="Arial" w:cs="Arial"/>
                <w:color w:val="000000"/>
              </w:rPr>
            </w:pPr>
            <w:r>
              <w:rPr>
                <w:rFonts w:ascii="Arial" w:hAnsi="Arial" w:cs="Arial"/>
                <w:color w:val="000000"/>
                <w:sz w:val="22"/>
                <w:szCs w:val="22"/>
              </w:rPr>
              <w:t>RSS output</w:t>
            </w:r>
          </w:p>
        </w:tc>
        <w:tc>
          <w:tcPr>
            <w:tcW w:w="4721" w:type="dxa"/>
            <w:tcBorders>
              <w:top w:val="single" w:sz="4" w:space="0" w:color="000000"/>
              <w:left w:val="single" w:sz="4" w:space="0" w:color="000000"/>
              <w:bottom w:val="single" w:sz="4" w:space="0" w:color="000000"/>
              <w:right w:val="single" w:sz="4" w:space="0" w:color="000000"/>
            </w:tcBorders>
          </w:tcPr>
          <w:p w:rsidR="00F50CAF" w:rsidRPr="006324C2" w:rsidRDefault="00F50CAF" w:rsidP="00F50CAF">
            <w:pPr>
              <w:jc w:val="both"/>
              <w:rPr>
                <w:rFonts w:ascii="Arial" w:hAnsi="Arial" w:cs="Arial"/>
                <w:color w:val="000000"/>
              </w:rPr>
            </w:pPr>
            <w:r w:rsidRPr="00FB4162">
              <w:rPr>
                <w:rFonts w:ascii="Arial" w:hAnsi="Arial" w:cs="Arial"/>
                <w:color w:val="000000"/>
                <w:sz w:val="22"/>
                <w:szCs w:val="22"/>
              </w:rPr>
              <w:t xml:space="preserve">Modul </w:t>
            </w:r>
            <w:proofErr w:type="spellStart"/>
            <w:r w:rsidRPr="00FB4162">
              <w:rPr>
                <w:rFonts w:ascii="Arial" w:hAnsi="Arial" w:cs="Arial"/>
                <w:color w:val="000000"/>
                <w:sz w:val="22"/>
                <w:szCs w:val="22"/>
              </w:rPr>
              <w:t>umožňujúci</w:t>
            </w:r>
            <w:proofErr w:type="spellEnd"/>
            <w:r w:rsidRPr="00FB4162">
              <w:rPr>
                <w:rFonts w:ascii="Arial" w:hAnsi="Arial" w:cs="Arial"/>
                <w:color w:val="000000"/>
                <w:sz w:val="22"/>
                <w:szCs w:val="22"/>
              </w:rPr>
              <w:t xml:space="preserve"> expo</w:t>
            </w:r>
            <w:r>
              <w:rPr>
                <w:rFonts w:ascii="Arial" w:hAnsi="Arial" w:cs="Arial"/>
                <w:color w:val="000000"/>
                <w:sz w:val="22"/>
                <w:szCs w:val="22"/>
              </w:rPr>
              <w:t xml:space="preserve">rt </w:t>
            </w:r>
            <w:proofErr w:type="spellStart"/>
            <w:r>
              <w:rPr>
                <w:rFonts w:ascii="Arial" w:hAnsi="Arial" w:cs="Arial"/>
                <w:color w:val="000000"/>
                <w:sz w:val="22"/>
                <w:szCs w:val="22"/>
              </w:rPr>
              <w:t>záhlavia</w:t>
            </w:r>
            <w:proofErr w:type="spellEnd"/>
            <w:r>
              <w:rPr>
                <w:rFonts w:ascii="Arial" w:hAnsi="Arial" w:cs="Arial"/>
                <w:color w:val="000000"/>
                <w:sz w:val="22"/>
                <w:szCs w:val="22"/>
              </w:rPr>
              <w:t xml:space="preserve"> správ a </w:t>
            </w:r>
            <w:proofErr w:type="spellStart"/>
            <w:r>
              <w:rPr>
                <w:rFonts w:ascii="Arial" w:hAnsi="Arial" w:cs="Arial"/>
                <w:color w:val="000000"/>
                <w:sz w:val="22"/>
                <w:szCs w:val="22"/>
              </w:rPr>
              <w:t>noviniek</w:t>
            </w:r>
            <w:proofErr w:type="spellEnd"/>
            <w:r>
              <w:rPr>
                <w:rFonts w:ascii="Arial" w:hAnsi="Arial" w:cs="Arial"/>
                <w:color w:val="000000"/>
                <w:sz w:val="22"/>
                <w:szCs w:val="22"/>
              </w:rPr>
              <w:t xml:space="preserve"> na </w:t>
            </w:r>
            <w:proofErr w:type="spellStart"/>
            <w:r w:rsidRPr="00FB4162">
              <w:rPr>
                <w:rFonts w:ascii="Arial" w:hAnsi="Arial" w:cs="Arial"/>
                <w:color w:val="000000"/>
                <w:sz w:val="22"/>
                <w:szCs w:val="22"/>
              </w:rPr>
              <w:t>ľubovolné</w:t>
            </w:r>
            <w:proofErr w:type="spellEnd"/>
            <w:r w:rsidRPr="00FB4162">
              <w:rPr>
                <w:rFonts w:ascii="Arial" w:hAnsi="Arial" w:cs="Arial"/>
                <w:color w:val="000000"/>
                <w:sz w:val="22"/>
                <w:szCs w:val="22"/>
              </w:rPr>
              <w:t xml:space="preserve"> servery, </w:t>
            </w:r>
            <w:r>
              <w:rPr>
                <w:rFonts w:ascii="Arial" w:hAnsi="Arial" w:cs="Arial"/>
                <w:color w:val="000000"/>
                <w:sz w:val="22"/>
                <w:szCs w:val="22"/>
              </w:rPr>
              <w:t xml:space="preserve">či RSS </w:t>
            </w:r>
            <w:proofErr w:type="spellStart"/>
            <w:r>
              <w:rPr>
                <w:rFonts w:ascii="Arial" w:hAnsi="Arial" w:cs="Arial"/>
                <w:color w:val="000000"/>
                <w:sz w:val="22"/>
                <w:szCs w:val="22"/>
              </w:rPr>
              <w:t>čítačky</w:t>
            </w:r>
            <w:proofErr w:type="spellEnd"/>
            <w:r>
              <w:rPr>
                <w:rFonts w:ascii="Arial" w:hAnsi="Arial" w:cs="Arial"/>
                <w:color w:val="000000"/>
                <w:sz w:val="22"/>
                <w:szCs w:val="22"/>
              </w:rPr>
              <w:t xml:space="preserve">. Modul podporuje </w:t>
            </w:r>
            <w:r w:rsidRPr="00FB4162">
              <w:rPr>
                <w:rFonts w:ascii="Arial" w:hAnsi="Arial" w:cs="Arial"/>
                <w:color w:val="000000"/>
                <w:sz w:val="22"/>
                <w:szCs w:val="22"/>
              </w:rPr>
              <w:t>formáty 0.91 FEED, 1.0 FEED, 2.0 FEED a 1.0 ATOM.</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left" w:pos="2460"/>
              </w:tabs>
              <w:snapToGrid w:val="0"/>
              <w:jc w:val="both"/>
              <w:rPr>
                <w:rFonts w:ascii="Arial" w:hAnsi="Arial" w:cs="Arial"/>
                <w:lang w:val="sk-SK"/>
              </w:rPr>
            </w:pPr>
            <w:r w:rsidRPr="00A074D8">
              <w:rPr>
                <w:rFonts w:ascii="Arial" w:hAnsi="Arial" w:cs="Arial"/>
                <w:sz w:val="22"/>
                <w:szCs w:val="22"/>
                <w:lang w:val="sk-SK"/>
              </w:rPr>
              <w:t>Jazyková mutácia</w:t>
            </w:r>
            <w:r w:rsidR="00C706A0">
              <w:rPr>
                <w:rFonts w:ascii="Arial" w:hAnsi="Arial" w:cs="Arial"/>
                <w:sz w:val="22"/>
                <w:szCs w:val="22"/>
                <w:lang w:val="sk-SK"/>
              </w:rPr>
              <w:t xml:space="preserve"> (</w:t>
            </w:r>
            <w:proofErr w:type="spellStart"/>
            <w:r w:rsidR="00C706A0">
              <w:rPr>
                <w:rFonts w:ascii="Arial" w:hAnsi="Arial" w:cs="Arial"/>
                <w:sz w:val="22"/>
                <w:szCs w:val="22"/>
                <w:lang w:val="sk-SK"/>
              </w:rPr>
              <w:t>Eng</w:t>
            </w:r>
            <w:proofErr w:type="spellEnd"/>
            <w:r w:rsidR="00C706A0">
              <w:rPr>
                <w:rFonts w:ascii="Arial" w:hAnsi="Arial" w:cs="Arial"/>
                <w:sz w:val="22"/>
                <w:szCs w:val="22"/>
                <w:lang w:val="sk-SK"/>
              </w:rPr>
              <w:t>.</w:t>
            </w:r>
            <w:r w:rsidRPr="00A074D8">
              <w:rPr>
                <w:rFonts w:ascii="Arial" w:hAnsi="Arial" w:cs="Arial"/>
                <w:sz w:val="22"/>
                <w:szCs w:val="22"/>
                <w:lang w:val="sk-SK"/>
              </w:rPr>
              <w:t>)</w:t>
            </w:r>
          </w:p>
        </w:tc>
        <w:tc>
          <w:tcPr>
            <w:tcW w:w="4721" w:type="dxa"/>
            <w:tcBorders>
              <w:top w:val="single" w:sz="4" w:space="0" w:color="000000"/>
              <w:left w:val="single" w:sz="4" w:space="0" w:color="000000"/>
              <w:bottom w:val="single" w:sz="4" w:space="0" w:color="000000"/>
              <w:right w:val="single" w:sz="4" w:space="0" w:color="000000"/>
            </w:tcBorders>
            <w:vAlign w:val="center"/>
          </w:tcPr>
          <w:p w:rsidR="00F50CAF" w:rsidRPr="002D244B" w:rsidRDefault="00F50CAF" w:rsidP="00F50CAF">
            <w:pPr>
              <w:snapToGrid w:val="0"/>
              <w:jc w:val="both"/>
              <w:rPr>
                <w:rFonts w:ascii="Arial" w:hAnsi="Arial" w:cs="Arial"/>
                <w:lang w:val="sk-SK"/>
              </w:rPr>
            </w:pPr>
            <w:proofErr w:type="spellStart"/>
            <w:r w:rsidRPr="00DB6607">
              <w:rPr>
                <w:rFonts w:ascii="Arial" w:hAnsi="Arial" w:cs="Arial"/>
                <w:color w:val="000000"/>
                <w:sz w:val="22"/>
                <w:szCs w:val="22"/>
              </w:rPr>
              <w:t>Lokalizácia</w:t>
            </w:r>
            <w:proofErr w:type="spellEnd"/>
            <w:r w:rsidRPr="00DB6607">
              <w:rPr>
                <w:rFonts w:ascii="Arial" w:hAnsi="Arial" w:cs="Arial"/>
                <w:color w:val="000000"/>
                <w:sz w:val="22"/>
                <w:szCs w:val="22"/>
              </w:rPr>
              <w:t xml:space="preserve"> www </w:t>
            </w:r>
            <w:proofErr w:type="spellStart"/>
            <w:r w:rsidRPr="00DB6607">
              <w:rPr>
                <w:rFonts w:ascii="Arial" w:hAnsi="Arial" w:cs="Arial"/>
                <w:color w:val="000000"/>
                <w:sz w:val="22"/>
                <w:szCs w:val="22"/>
              </w:rPr>
              <w:t>stránok</w:t>
            </w:r>
            <w:proofErr w:type="spellEnd"/>
            <w:r w:rsidRPr="00DB6607">
              <w:rPr>
                <w:rFonts w:ascii="Arial" w:hAnsi="Arial" w:cs="Arial"/>
                <w:color w:val="000000"/>
                <w:sz w:val="22"/>
                <w:szCs w:val="22"/>
              </w:rPr>
              <w:t xml:space="preserve">, </w:t>
            </w:r>
            <w:proofErr w:type="spellStart"/>
            <w:r>
              <w:rPr>
                <w:rFonts w:ascii="Arial" w:hAnsi="Arial" w:cs="Arial"/>
                <w:color w:val="000000"/>
                <w:sz w:val="22"/>
                <w:szCs w:val="22"/>
              </w:rPr>
              <w:t>vrátane</w:t>
            </w:r>
            <w:proofErr w:type="spellEnd"/>
            <w:r w:rsidRPr="00DB6607">
              <w:rPr>
                <w:rFonts w:ascii="Arial" w:hAnsi="Arial" w:cs="Arial"/>
                <w:color w:val="000000"/>
                <w:sz w:val="22"/>
                <w:szCs w:val="22"/>
              </w:rPr>
              <w:t xml:space="preserve"> </w:t>
            </w:r>
            <w:proofErr w:type="spellStart"/>
            <w:r w:rsidRPr="00DB6607">
              <w:rPr>
                <w:rFonts w:ascii="Arial" w:hAnsi="Arial" w:cs="Arial"/>
                <w:color w:val="000000"/>
                <w:sz w:val="22"/>
                <w:szCs w:val="22"/>
              </w:rPr>
              <w:t>všetkých</w:t>
            </w:r>
            <w:proofErr w:type="spellEnd"/>
            <w:r w:rsidRPr="00DB6607">
              <w:rPr>
                <w:rFonts w:ascii="Arial" w:hAnsi="Arial" w:cs="Arial"/>
                <w:color w:val="000000"/>
                <w:sz w:val="22"/>
                <w:szCs w:val="22"/>
              </w:rPr>
              <w:t xml:space="preserve"> podporných a </w:t>
            </w:r>
            <w:proofErr w:type="spellStart"/>
            <w:r w:rsidRPr="00DB6607">
              <w:rPr>
                <w:rFonts w:ascii="Arial" w:hAnsi="Arial" w:cs="Arial"/>
                <w:color w:val="000000"/>
                <w:sz w:val="22"/>
                <w:szCs w:val="22"/>
              </w:rPr>
              <w:t>n</w:t>
            </w:r>
            <w:r>
              <w:rPr>
                <w:rFonts w:ascii="Arial" w:hAnsi="Arial" w:cs="Arial"/>
                <w:color w:val="000000"/>
                <w:sz w:val="22"/>
                <w:szCs w:val="22"/>
              </w:rPr>
              <w:t>avigačných</w:t>
            </w:r>
            <w:proofErr w:type="spellEnd"/>
            <w:r>
              <w:rPr>
                <w:rFonts w:ascii="Arial" w:hAnsi="Arial" w:cs="Arial"/>
                <w:color w:val="000000"/>
                <w:sz w:val="22"/>
                <w:szCs w:val="22"/>
              </w:rPr>
              <w:t xml:space="preserve"> </w:t>
            </w:r>
            <w:proofErr w:type="spellStart"/>
            <w:r>
              <w:rPr>
                <w:rFonts w:ascii="Arial" w:hAnsi="Arial" w:cs="Arial"/>
                <w:color w:val="000000"/>
                <w:sz w:val="22"/>
                <w:szCs w:val="22"/>
              </w:rPr>
              <w:t>prvkov</w:t>
            </w:r>
            <w:proofErr w:type="spellEnd"/>
            <w:r>
              <w:rPr>
                <w:rFonts w:ascii="Arial" w:hAnsi="Arial" w:cs="Arial"/>
                <w:color w:val="000000"/>
                <w:sz w:val="22"/>
                <w:szCs w:val="22"/>
              </w:rPr>
              <w:t xml:space="preserve"> do příslušného </w:t>
            </w:r>
            <w:r w:rsidRPr="00DB6607">
              <w:rPr>
                <w:rFonts w:ascii="Arial" w:hAnsi="Arial" w:cs="Arial"/>
                <w:color w:val="000000"/>
                <w:sz w:val="22"/>
                <w:szCs w:val="22"/>
              </w:rPr>
              <w:t xml:space="preserve">jazyka a </w:t>
            </w:r>
            <w:proofErr w:type="spellStart"/>
            <w:r w:rsidRPr="00DB6607">
              <w:rPr>
                <w:rFonts w:ascii="Arial" w:hAnsi="Arial" w:cs="Arial"/>
                <w:color w:val="000000"/>
                <w:sz w:val="22"/>
                <w:szCs w:val="22"/>
              </w:rPr>
              <w:t>pridanie</w:t>
            </w:r>
            <w:proofErr w:type="spellEnd"/>
            <w:r w:rsidRPr="00DB6607">
              <w:rPr>
                <w:rFonts w:ascii="Arial" w:hAnsi="Arial" w:cs="Arial"/>
                <w:color w:val="000000"/>
                <w:sz w:val="22"/>
                <w:szCs w:val="22"/>
              </w:rPr>
              <w:t xml:space="preserve"> </w:t>
            </w:r>
            <w:proofErr w:type="spellStart"/>
            <w:r>
              <w:rPr>
                <w:rFonts w:ascii="Arial" w:hAnsi="Arial" w:cs="Arial"/>
                <w:color w:val="000000"/>
                <w:sz w:val="22"/>
                <w:szCs w:val="22"/>
              </w:rPr>
              <w:t>zodpovedajúcej</w:t>
            </w:r>
            <w:proofErr w:type="spellEnd"/>
            <w:r w:rsidRPr="00DB6607">
              <w:rPr>
                <w:rFonts w:ascii="Arial" w:hAnsi="Arial" w:cs="Arial"/>
                <w:color w:val="000000"/>
                <w:sz w:val="22"/>
                <w:szCs w:val="22"/>
              </w:rPr>
              <w:t xml:space="preserve"> vlajky </w:t>
            </w:r>
            <w:proofErr w:type="spellStart"/>
            <w:r w:rsidRPr="00DB6607">
              <w:rPr>
                <w:rFonts w:ascii="Arial" w:hAnsi="Arial" w:cs="Arial"/>
                <w:color w:val="000000"/>
                <w:sz w:val="22"/>
                <w:szCs w:val="22"/>
              </w:rPr>
              <w:t>pre</w:t>
            </w:r>
            <w:proofErr w:type="spellEnd"/>
            <w:r w:rsidRPr="00DB6607">
              <w:rPr>
                <w:rFonts w:ascii="Arial" w:hAnsi="Arial" w:cs="Arial"/>
                <w:color w:val="000000"/>
                <w:sz w:val="22"/>
                <w:szCs w:val="22"/>
              </w:rPr>
              <w:t xml:space="preserve"> </w:t>
            </w:r>
            <w:proofErr w:type="spellStart"/>
            <w:r w:rsidRPr="00DB6607">
              <w:rPr>
                <w:rFonts w:ascii="Arial" w:hAnsi="Arial" w:cs="Arial"/>
                <w:color w:val="000000"/>
                <w:sz w:val="22"/>
                <w:szCs w:val="22"/>
              </w:rPr>
              <w:t>danú</w:t>
            </w:r>
            <w:proofErr w:type="spellEnd"/>
            <w:r w:rsidRPr="00DB6607">
              <w:rPr>
                <w:rFonts w:ascii="Arial" w:hAnsi="Arial" w:cs="Arial"/>
                <w:color w:val="000000"/>
                <w:sz w:val="22"/>
                <w:szCs w:val="22"/>
              </w:rPr>
              <w:t xml:space="preserve"> </w:t>
            </w:r>
            <w:proofErr w:type="spellStart"/>
            <w:r>
              <w:rPr>
                <w:rFonts w:ascii="Arial" w:hAnsi="Arial" w:cs="Arial"/>
                <w:color w:val="000000"/>
                <w:sz w:val="22"/>
                <w:szCs w:val="22"/>
              </w:rPr>
              <w:t>jazykovú</w:t>
            </w:r>
            <w:proofErr w:type="spellEnd"/>
            <w:r>
              <w:rPr>
                <w:rFonts w:ascii="Arial" w:hAnsi="Arial" w:cs="Arial"/>
                <w:color w:val="000000"/>
                <w:sz w:val="22"/>
                <w:szCs w:val="22"/>
              </w:rPr>
              <w:t xml:space="preserve"> </w:t>
            </w:r>
            <w:proofErr w:type="spellStart"/>
            <w:r>
              <w:rPr>
                <w:rFonts w:ascii="Arial" w:hAnsi="Arial" w:cs="Arial"/>
                <w:color w:val="000000"/>
                <w:sz w:val="22"/>
                <w:szCs w:val="22"/>
              </w:rPr>
              <w:t>mutáciu</w:t>
            </w:r>
            <w:proofErr w:type="spellEnd"/>
            <w:r>
              <w:rPr>
                <w:rFonts w:ascii="Arial" w:hAnsi="Arial" w:cs="Arial"/>
                <w:color w:val="000000"/>
                <w:sz w:val="22"/>
                <w:szCs w:val="22"/>
              </w:rPr>
              <w:t xml:space="preserve">. </w:t>
            </w:r>
            <w:proofErr w:type="spellStart"/>
            <w:r>
              <w:rPr>
                <w:rFonts w:ascii="Arial" w:hAnsi="Arial" w:cs="Arial"/>
                <w:color w:val="000000"/>
                <w:sz w:val="22"/>
                <w:szCs w:val="22"/>
              </w:rPr>
              <w:t>Nepôjde</w:t>
            </w:r>
            <w:proofErr w:type="spellEnd"/>
            <w:r w:rsidRPr="00DB6607">
              <w:rPr>
                <w:rFonts w:ascii="Arial" w:hAnsi="Arial" w:cs="Arial"/>
                <w:color w:val="000000"/>
                <w:sz w:val="22"/>
                <w:szCs w:val="22"/>
              </w:rPr>
              <w:t xml:space="preserve"> o </w:t>
            </w:r>
            <w:proofErr w:type="spellStart"/>
            <w:r w:rsidRPr="00DB6607">
              <w:rPr>
                <w:rFonts w:ascii="Arial" w:hAnsi="Arial" w:cs="Arial"/>
                <w:color w:val="000000"/>
                <w:sz w:val="22"/>
                <w:szCs w:val="22"/>
              </w:rPr>
              <w:t>preklad</w:t>
            </w:r>
            <w:proofErr w:type="spellEnd"/>
            <w:r w:rsidRPr="00DB6607">
              <w:rPr>
                <w:rFonts w:ascii="Arial" w:hAnsi="Arial" w:cs="Arial"/>
                <w:color w:val="000000"/>
                <w:sz w:val="22"/>
                <w:szCs w:val="22"/>
              </w:rPr>
              <w:t xml:space="preserve"> obsahu, ale o systém a </w:t>
            </w:r>
            <w:proofErr w:type="spellStart"/>
            <w:r w:rsidRPr="00DB6607">
              <w:rPr>
                <w:rFonts w:ascii="Arial" w:hAnsi="Arial" w:cs="Arial"/>
                <w:color w:val="000000"/>
                <w:sz w:val="22"/>
                <w:szCs w:val="22"/>
              </w:rPr>
              <w:t>ovládacie</w:t>
            </w:r>
            <w:proofErr w:type="spellEnd"/>
            <w:r w:rsidRPr="00DB6607">
              <w:rPr>
                <w:rFonts w:ascii="Arial" w:hAnsi="Arial" w:cs="Arial"/>
                <w:color w:val="000000"/>
                <w:sz w:val="22"/>
                <w:szCs w:val="22"/>
              </w:rPr>
              <w:t xml:space="preserve"> prvky.</w:t>
            </w:r>
          </w:p>
        </w:tc>
      </w:tr>
    </w:tbl>
    <w:p w:rsidR="00D77483" w:rsidRPr="002D244B" w:rsidRDefault="00D77483" w:rsidP="00F50CAF">
      <w:pPr>
        <w:jc w:val="both"/>
        <w:rPr>
          <w:rFonts w:ascii="Arial" w:hAnsi="Arial" w:cs="Arial"/>
          <w:sz w:val="22"/>
          <w:szCs w:val="22"/>
          <w:lang w:val="sk-SK"/>
        </w:rPr>
      </w:pPr>
    </w:p>
    <w:p w:rsidR="00B64A02" w:rsidRDefault="00B64A02" w:rsidP="00F50CAF">
      <w:pPr>
        <w:jc w:val="both"/>
        <w:rPr>
          <w:rFonts w:ascii="Arial" w:hAnsi="Arial" w:cs="Arial"/>
          <w:b/>
          <w:sz w:val="22"/>
          <w:szCs w:val="22"/>
          <w:lang w:val="sk-SK"/>
        </w:rPr>
      </w:pPr>
    </w:p>
    <w:p w:rsidR="00B64A02" w:rsidRDefault="00B64A02" w:rsidP="00F50CAF">
      <w:pPr>
        <w:jc w:val="both"/>
        <w:rPr>
          <w:rFonts w:ascii="Arial" w:hAnsi="Arial" w:cs="Arial"/>
          <w:b/>
          <w:sz w:val="22"/>
          <w:szCs w:val="22"/>
          <w:lang w:val="sk-SK"/>
        </w:rPr>
      </w:pPr>
    </w:p>
    <w:p w:rsidR="00B64A02" w:rsidRDefault="00B64A02" w:rsidP="00F50CAF">
      <w:pPr>
        <w:jc w:val="both"/>
        <w:rPr>
          <w:rFonts w:ascii="Arial" w:hAnsi="Arial" w:cs="Arial"/>
          <w:b/>
          <w:sz w:val="22"/>
          <w:szCs w:val="22"/>
          <w:lang w:val="sk-SK"/>
        </w:rPr>
      </w:pPr>
    </w:p>
    <w:p w:rsidR="00B64A02" w:rsidRDefault="00B64A02" w:rsidP="00F50CAF">
      <w:pPr>
        <w:jc w:val="both"/>
        <w:rPr>
          <w:rFonts w:ascii="Arial" w:hAnsi="Arial" w:cs="Arial"/>
          <w:b/>
          <w:sz w:val="22"/>
          <w:szCs w:val="22"/>
          <w:lang w:val="sk-SK"/>
        </w:rPr>
      </w:pPr>
    </w:p>
    <w:p w:rsidR="00D77483" w:rsidRPr="002D244B" w:rsidRDefault="00A074D8" w:rsidP="00F50CAF">
      <w:pPr>
        <w:jc w:val="both"/>
        <w:rPr>
          <w:rFonts w:ascii="Arial" w:hAnsi="Arial" w:cs="Arial"/>
          <w:b/>
          <w:sz w:val="22"/>
          <w:szCs w:val="22"/>
          <w:lang w:val="sk-SK"/>
        </w:rPr>
      </w:pPr>
      <w:r w:rsidRPr="00A074D8">
        <w:rPr>
          <w:rFonts w:ascii="Arial" w:hAnsi="Arial" w:cs="Arial"/>
          <w:b/>
          <w:sz w:val="22"/>
          <w:szCs w:val="22"/>
          <w:lang w:val="sk-SK"/>
        </w:rPr>
        <w:t>Doplnkové moduly:</w:t>
      </w:r>
    </w:p>
    <w:p w:rsidR="00D77483" w:rsidRPr="002D244B" w:rsidRDefault="00D77483" w:rsidP="00F50CAF">
      <w:pPr>
        <w:jc w:val="both"/>
        <w:rPr>
          <w:rFonts w:ascii="Arial" w:hAnsi="Arial" w:cs="Arial"/>
          <w:sz w:val="22"/>
          <w:szCs w:val="22"/>
          <w:lang w:val="sk-SK"/>
        </w:rPr>
      </w:pPr>
    </w:p>
    <w:tbl>
      <w:tblPr>
        <w:tblW w:w="9469" w:type="dxa"/>
        <w:tblInd w:w="-5" w:type="dxa"/>
        <w:tblLayout w:type="fixed"/>
        <w:tblLook w:val="0000" w:firstRow="0" w:lastRow="0" w:firstColumn="0" w:lastColumn="0" w:noHBand="0" w:noVBand="0"/>
      </w:tblPr>
      <w:tblGrid>
        <w:gridCol w:w="4536"/>
        <w:gridCol w:w="4933"/>
      </w:tblGrid>
      <w:tr w:rsidR="00D77483" w:rsidRPr="002D244B" w:rsidTr="00843603">
        <w:tc>
          <w:tcPr>
            <w:tcW w:w="4536" w:type="dxa"/>
            <w:tcBorders>
              <w:top w:val="single" w:sz="4" w:space="0" w:color="000000"/>
              <w:left w:val="single" w:sz="4" w:space="0" w:color="000000"/>
              <w:bottom w:val="single" w:sz="4" w:space="0" w:color="000000"/>
            </w:tcBorders>
          </w:tcPr>
          <w:p w:rsidR="00D77483" w:rsidRPr="002D244B" w:rsidRDefault="00A074D8" w:rsidP="00F50CAF">
            <w:pPr>
              <w:snapToGrid w:val="0"/>
              <w:jc w:val="both"/>
              <w:rPr>
                <w:rFonts w:ascii="Arial" w:hAnsi="Arial" w:cs="Arial"/>
                <w:b/>
                <w:lang w:val="sk-SK"/>
              </w:rPr>
            </w:pPr>
            <w:r w:rsidRPr="00A074D8">
              <w:rPr>
                <w:rFonts w:ascii="Arial" w:hAnsi="Arial" w:cs="Arial"/>
                <w:b/>
                <w:sz w:val="22"/>
                <w:szCs w:val="22"/>
                <w:lang w:val="sk-SK"/>
              </w:rPr>
              <w:t>Názov:</w:t>
            </w:r>
          </w:p>
        </w:tc>
        <w:tc>
          <w:tcPr>
            <w:tcW w:w="4933" w:type="dxa"/>
            <w:tcBorders>
              <w:top w:val="single" w:sz="4" w:space="0" w:color="000000"/>
              <w:left w:val="single" w:sz="4" w:space="0" w:color="000000"/>
              <w:bottom w:val="single" w:sz="4" w:space="0" w:color="000000"/>
              <w:right w:val="single" w:sz="4" w:space="0" w:color="000000"/>
            </w:tcBorders>
          </w:tcPr>
          <w:p w:rsidR="00D77483" w:rsidRPr="002D244B" w:rsidRDefault="00F50CAF" w:rsidP="00F50CAF">
            <w:pPr>
              <w:snapToGrid w:val="0"/>
              <w:jc w:val="both"/>
              <w:rPr>
                <w:rFonts w:ascii="Arial" w:hAnsi="Arial" w:cs="Arial"/>
                <w:b/>
                <w:lang w:val="sk-SK"/>
              </w:rPr>
            </w:pPr>
            <w:r>
              <w:rPr>
                <w:rFonts w:ascii="Arial" w:hAnsi="Arial" w:cs="Arial"/>
                <w:b/>
                <w:sz w:val="22"/>
                <w:szCs w:val="22"/>
                <w:lang w:val="sk-SK"/>
              </w:rPr>
              <w:t>Opis:</w:t>
            </w:r>
          </w:p>
        </w:tc>
      </w:tr>
      <w:tr w:rsidR="00D77483" w:rsidRPr="002D244B" w:rsidTr="00843603">
        <w:tc>
          <w:tcPr>
            <w:tcW w:w="4536" w:type="dxa"/>
            <w:tcBorders>
              <w:top w:val="single" w:sz="4" w:space="0" w:color="000000"/>
              <w:left w:val="single" w:sz="4" w:space="0" w:color="000000"/>
              <w:bottom w:val="single" w:sz="4" w:space="0" w:color="000000"/>
            </w:tcBorders>
          </w:tcPr>
          <w:p w:rsidR="00D77483" w:rsidRPr="00CB7F84" w:rsidRDefault="002523AE" w:rsidP="00F50CAF">
            <w:pPr>
              <w:snapToGrid w:val="0"/>
              <w:jc w:val="both"/>
              <w:rPr>
                <w:rFonts w:ascii="Arial" w:hAnsi="Arial" w:cs="Arial"/>
                <w:highlight w:val="yellow"/>
                <w:lang w:val="sk-SK"/>
              </w:rPr>
            </w:pPr>
            <w:r w:rsidRPr="00D94487">
              <w:rPr>
                <w:rFonts w:ascii="Arial" w:hAnsi="Arial" w:cs="Arial"/>
                <w:lang w:val="sk-SK"/>
              </w:rPr>
              <w:t xml:space="preserve">Tlač </w:t>
            </w:r>
            <w:r w:rsidRPr="002F12CC">
              <w:rPr>
                <w:rFonts w:ascii="Arial" w:hAnsi="Arial" w:cs="Arial"/>
                <w:lang w:val="sk-SK"/>
              </w:rPr>
              <w:t>stránky</w:t>
            </w:r>
          </w:p>
        </w:tc>
        <w:tc>
          <w:tcPr>
            <w:tcW w:w="4933" w:type="dxa"/>
            <w:tcBorders>
              <w:top w:val="single" w:sz="4" w:space="0" w:color="000000"/>
              <w:left w:val="single" w:sz="4" w:space="0" w:color="000000"/>
              <w:bottom w:val="single" w:sz="4" w:space="0" w:color="000000"/>
              <w:right w:val="single" w:sz="4" w:space="0" w:color="000000"/>
            </w:tcBorders>
          </w:tcPr>
          <w:p w:rsidR="00D77483" w:rsidRPr="002D244B" w:rsidRDefault="00DE64BF" w:rsidP="00F50CAF">
            <w:pPr>
              <w:ind w:right="212"/>
              <w:jc w:val="both"/>
              <w:rPr>
                <w:rFonts w:ascii="Arial" w:hAnsi="Arial" w:cs="Arial"/>
                <w:color w:val="000000"/>
                <w:lang w:val="sk-SK"/>
              </w:rPr>
            </w:pPr>
            <w:r w:rsidRPr="00DE64BF">
              <w:rPr>
                <w:rFonts w:ascii="Arial" w:hAnsi="Arial" w:cs="Arial"/>
                <w:color w:val="000000"/>
                <w:lang w:val="sk-SK"/>
              </w:rPr>
              <w:t>Modul umožní užívateľovi tlač stránky bez zbytočných grafických prvkov a menu.</w:t>
            </w:r>
          </w:p>
        </w:tc>
      </w:tr>
      <w:tr w:rsidR="00AC2FB8" w:rsidRPr="002D244B" w:rsidTr="00843603">
        <w:tc>
          <w:tcPr>
            <w:tcW w:w="4536" w:type="dxa"/>
            <w:tcBorders>
              <w:top w:val="single" w:sz="4" w:space="0" w:color="000000"/>
              <w:left w:val="single" w:sz="4" w:space="0" w:color="000000"/>
              <w:bottom w:val="single" w:sz="4" w:space="0" w:color="000000"/>
            </w:tcBorders>
          </w:tcPr>
          <w:p w:rsidR="00AC2FB8" w:rsidRPr="00CB7F84" w:rsidRDefault="00AC2FB8" w:rsidP="00F50CAF">
            <w:pPr>
              <w:snapToGrid w:val="0"/>
              <w:jc w:val="both"/>
              <w:rPr>
                <w:rFonts w:ascii="Arial" w:hAnsi="Arial" w:cs="Arial"/>
                <w:highlight w:val="yellow"/>
                <w:lang w:val="sk-SK"/>
              </w:rPr>
            </w:pPr>
            <w:r w:rsidRPr="00AC2FB8">
              <w:rPr>
                <w:rFonts w:ascii="Arial" w:hAnsi="Arial" w:cs="Arial"/>
                <w:lang w:val="sk-SK"/>
              </w:rPr>
              <w:t>Univerzálny prekladač</w:t>
            </w:r>
          </w:p>
        </w:tc>
        <w:tc>
          <w:tcPr>
            <w:tcW w:w="4933" w:type="dxa"/>
            <w:tcBorders>
              <w:top w:val="single" w:sz="4" w:space="0" w:color="000000"/>
              <w:left w:val="single" w:sz="4" w:space="0" w:color="000000"/>
              <w:bottom w:val="single" w:sz="4" w:space="0" w:color="000000"/>
              <w:right w:val="single" w:sz="4" w:space="0" w:color="000000"/>
            </w:tcBorders>
          </w:tcPr>
          <w:p w:rsidR="00AC2FB8" w:rsidRPr="00417141" w:rsidRDefault="0070275E" w:rsidP="00F50CAF">
            <w:pPr>
              <w:ind w:right="212"/>
              <w:jc w:val="both"/>
              <w:rPr>
                <w:rFonts w:ascii="Arial" w:hAnsi="Arial" w:cs="Arial"/>
                <w:b/>
                <w:color w:val="000000"/>
                <w:lang w:val="sk-SK"/>
              </w:rPr>
            </w:pPr>
            <w:r w:rsidRPr="0070275E">
              <w:rPr>
                <w:rFonts w:ascii="Arial" w:hAnsi="Arial" w:cs="Arial"/>
                <w:color w:val="000000"/>
                <w:lang w:val="sk-SK"/>
              </w:rPr>
              <w:t xml:space="preserve">Implementácia bezplatného strojového prekladača od firmy Google. Prekladá automaticky zadané textové informácie. Nejedná </w:t>
            </w:r>
            <w:proofErr w:type="spellStart"/>
            <w:r w:rsidRPr="0070275E">
              <w:rPr>
                <w:rFonts w:ascii="Arial" w:hAnsi="Arial" w:cs="Arial"/>
                <w:color w:val="000000"/>
                <w:lang w:val="sk-SK"/>
              </w:rPr>
              <w:t>se</w:t>
            </w:r>
            <w:proofErr w:type="spellEnd"/>
            <w:r w:rsidRPr="0070275E">
              <w:rPr>
                <w:rFonts w:ascii="Arial" w:hAnsi="Arial" w:cs="Arial"/>
                <w:color w:val="000000"/>
                <w:lang w:val="sk-SK"/>
              </w:rPr>
              <w:t xml:space="preserve"> o 100% preklad obsahu, ale pre základné porozumenie obsahu je postačujúci.</w:t>
            </w:r>
            <w:r>
              <w:rPr>
                <w:rFonts w:ascii="Arial" w:hAnsi="Arial" w:cs="Arial"/>
                <w:b/>
                <w:color w:val="000000"/>
                <w:lang w:val="sk-SK"/>
              </w:rPr>
              <w:t xml:space="preserve"> </w:t>
            </w:r>
            <w:r w:rsidR="00F62028">
              <w:rPr>
                <w:rFonts w:ascii="Arial" w:hAnsi="Arial" w:cs="Arial"/>
                <w:b/>
                <w:color w:val="000000"/>
                <w:lang w:val="sk-SK"/>
              </w:rPr>
              <w:t xml:space="preserve">Cena predstavuje 95 </w:t>
            </w:r>
            <w:r w:rsidR="00D3615A">
              <w:rPr>
                <w:rFonts w:ascii="Arial" w:hAnsi="Arial" w:cs="Arial"/>
                <w:b/>
                <w:color w:val="000000"/>
                <w:lang w:val="sk-SK"/>
              </w:rPr>
              <w:t>€</w:t>
            </w:r>
            <w:r w:rsidR="00F62028">
              <w:rPr>
                <w:rFonts w:ascii="Arial" w:hAnsi="Arial" w:cs="Arial"/>
                <w:b/>
                <w:color w:val="000000"/>
                <w:lang w:val="sk-SK"/>
              </w:rPr>
              <w:t>.</w:t>
            </w:r>
          </w:p>
        </w:tc>
      </w:tr>
      <w:tr w:rsidR="00A32694" w:rsidRPr="002D244B" w:rsidTr="00843603">
        <w:tc>
          <w:tcPr>
            <w:tcW w:w="4536" w:type="dxa"/>
            <w:tcBorders>
              <w:top w:val="single" w:sz="4" w:space="0" w:color="000000"/>
              <w:left w:val="single" w:sz="4" w:space="0" w:color="000000"/>
              <w:bottom w:val="single" w:sz="4" w:space="0" w:color="000000"/>
            </w:tcBorders>
          </w:tcPr>
          <w:p w:rsidR="00A32694" w:rsidRPr="00AC2FB8" w:rsidRDefault="00A32694" w:rsidP="00F50CAF">
            <w:pPr>
              <w:snapToGrid w:val="0"/>
              <w:jc w:val="both"/>
              <w:rPr>
                <w:rFonts w:ascii="Arial" w:hAnsi="Arial" w:cs="Arial"/>
                <w:lang w:val="sk-SK"/>
              </w:rPr>
            </w:pPr>
            <w:r>
              <w:rPr>
                <w:rFonts w:ascii="Arial" w:hAnsi="Arial" w:cs="Arial"/>
                <w:lang w:val="sk-SK"/>
              </w:rPr>
              <w:t>Sociálne siete</w:t>
            </w:r>
          </w:p>
        </w:tc>
        <w:tc>
          <w:tcPr>
            <w:tcW w:w="4933" w:type="dxa"/>
            <w:tcBorders>
              <w:top w:val="single" w:sz="4" w:space="0" w:color="000000"/>
              <w:left w:val="single" w:sz="4" w:space="0" w:color="000000"/>
              <w:bottom w:val="single" w:sz="4" w:space="0" w:color="000000"/>
              <w:right w:val="single" w:sz="4" w:space="0" w:color="000000"/>
            </w:tcBorders>
          </w:tcPr>
          <w:p w:rsidR="00A32694" w:rsidRPr="0070275E" w:rsidRDefault="00A32694" w:rsidP="00F50CAF">
            <w:pPr>
              <w:ind w:right="212"/>
              <w:jc w:val="both"/>
              <w:rPr>
                <w:rFonts w:ascii="Arial" w:hAnsi="Arial" w:cs="Arial"/>
                <w:color w:val="000000"/>
                <w:lang w:val="sk-SK"/>
              </w:rPr>
            </w:pPr>
            <w:r w:rsidRPr="00A32694">
              <w:rPr>
                <w:rFonts w:ascii="Arial" w:hAnsi="Arial" w:cs="Arial"/>
                <w:color w:val="000000"/>
                <w:lang w:val="sk-SK"/>
              </w:rPr>
              <w:t>Modul umožňujúci zdieľanie dát na sociálnych sieťach, rozširuje funkčnosť ostatných modulov o možnosť zdieľania informácií cez sociálne siete.</w:t>
            </w:r>
            <w:r w:rsidR="00295744">
              <w:rPr>
                <w:rFonts w:ascii="Arial" w:hAnsi="Arial" w:cs="Arial"/>
                <w:color w:val="000000"/>
                <w:lang w:val="sk-SK"/>
              </w:rPr>
              <w:t xml:space="preserve"> </w:t>
            </w:r>
            <w:r w:rsidR="00295744" w:rsidRPr="00295744">
              <w:rPr>
                <w:rFonts w:ascii="Arial" w:hAnsi="Arial" w:cs="Arial"/>
                <w:b/>
                <w:color w:val="000000"/>
                <w:lang w:val="sk-SK"/>
              </w:rPr>
              <w:t>Cena predstavuje</w:t>
            </w:r>
            <w:r w:rsidR="00295744">
              <w:rPr>
                <w:rFonts w:ascii="Arial" w:hAnsi="Arial" w:cs="Arial"/>
                <w:color w:val="000000"/>
                <w:lang w:val="sk-SK"/>
              </w:rPr>
              <w:t xml:space="preserve"> </w:t>
            </w:r>
            <w:r w:rsidR="00D3615A" w:rsidRPr="00D3615A">
              <w:rPr>
                <w:rFonts w:ascii="Arial" w:hAnsi="Arial" w:cs="Arial"/>
                <w:b/>
                <w:color w:val="000000"/>
                <w:lang w:val="sk-SK"/>
              </w:rPr>
              <w:t>350 €</w:t>
            </w:r>
            <w:r w:rsidR="008F4A62">
              <w:rPr>
                <w:rFonts w:ascii="Arial" w:hAnsi="Arial" w:cs="Arial"/>
                <w:b/>
                <w:color w:val="000000"/>
                <w:lang w:val="sk-SK"/>
              </w:rPr>
              <w:t>.</w:t>
            </w:r>
          </w:p>
        </w:tc>
      </w:tr>
      <w:tr w:rsidR="00674073" w:rsidRPr="002D244B" w:rsidTr="00843603">
        <w:tc>
          <w:tcPr>
            <w:tcW w:w="4536" w:type="dxa"/>
            <w:tcBorders>
              <w:top w:val="single" w:sz="4" w:space="0" w:color="000000"/>
              <w:left w:val="single" w:sz="4" w:space="0" w:color="000000"/>
              <w:bottom w:val="single" w:sz="4" w:space="0" w:color="000000"/>
            </w:tcBorders>
          </w:tcPr>
          <w:p w:rsidR="00674073" w:rsidRDefault="00674073" w:rsidP="00F50CAF">
            <w:pPr>
              <w:snapToGrid w:val="0"/>
              <w:jc w:val="both"/>
              <w:rPr>
                <w:rFonts w:ascii="Arial" w:hAnsi="Arial" w:cs="Arial"/>
                <w:lang w:val="sk-SK"/>
              </w:rPr>
            </w:pPr>
            <w:r>
              <w:rPr>
                <w:rFonts w:ascii="Arial" w:hAnsi="Arial" w:cs="Arial"/>
                <w:lang w:val="sk-SK"/>
              </w:rPr>
              <w:t>Hovorené slovo</w:t>
            </w:r>
          </w:p>
        </w:tc>
        <w:tc>
          <w:tcPr>
            <w:tcW w:w="4933" w:type="dxa"/>
            <w:tcBorders>
              <w:top w:val="single" w:sz="4" w:space="0" w:color="000000"/>
              <w:left w:val="single" w:sz="4" w:space="0" w:color="000000"/>
              <w:bottom w:val="single" w:sz="4" w:space="0" w:color="000000"/>
              <w:right w:val="single" w:sz="4" w:space="0" w:color="000000"/>
            </w:tcBorders>
          </w:tcPr>
          <w:p w:rsidR="00674073" w:rsidRPr="00A32694" w:rsidRDefault="00674073" w:rsidP="00F50CAF">
            <w:pPr>
              <w:ind w:right="212"/>
              <w:jc w:val="both"/>
              <w:rPr>
                <w:rFonts w:ascii="Arial" w:hAnsi="Arial" w:cs="Arial"/>
                <w:color w:val="000000"/>
                <w:lang w:val="sk-SK"/>
              </w:rPr>
            </w:pPr>
            <w:r w:rsidRPr="00674073">
              <w:rPr>
                <w:rFonts w:ascii="Arial" w:hAnsi="Arial" w:cs="Arial"/>
                <w:color w:val="000000"/>
                <w:lang w:val="sk-SK"/>
              </w:rPr>
              <w:t>Modul umožňujúci za pomoci unikátnej technológie syntézy reči predčítať nahlas zadaný text</w:t>
            </w:r>
            <w:r>
              <w:rPr>
                <w:rFonts w:ascii="Arial" w:hAnsi="Arial" w:cs="Arial"/>
                <w:color w:val="000000"/>
                <w:lang w:val="sk-SK"/>
              </w:rPr>
              <w:t xml:space="preserve">. </w:t>
            </w:r>
            <w:r w:rsidRPr="00674073">
              <w:rPr>
                <w:rFonts w:ascii="Arial" w:hAnsi="Arial" w:cs="Arial"/>
                <w:b/>
                <w:color w:val="000000"/>
                <w:lang w:val="sk-SK"/>
              </w:rPr>
              <w:t>Cena predstavuje 50 €</w:t>
            </w:r>
          </w:p>
        </w:tc>
      </w:tr>
      <w:tr w:rsidR="00977C27" w:rsidRPr="002D244B" w:rsidTr="00843603">
        <w:tc>
          <w:tcPr>
            <w:tcW w:w="4536" w:type="dxa"/>
            <w:tcBorders>
              <w:top w:val="single" w:sz="4" w:space="0" w:color="000000"/>
              <w:left w:val="single" w:sz="4" w:space="0" w:color="000000"/>
              <w:bottom w:val="single" w:sz="4" w:space="0" w:color="000000"/>
            </w:tcBorders>
          </w:tcPr>
          <w:p w:rsidR="00977C27" w:rsidRDefault="00977C27" w:rsidP="00F50CAF">
            <w:pPr>
              <w:snapToGrid w:val="0"/>
              <w:jc w:val="both"/>
              <w:rPr>
                <w:rFonts w:ascii="Arial" w:hAnsi="Arial" w:cs="Arial"/>
                <w:lang w:val="sk-SK"/>
              </w:rPr>
            </w:pPr>
            <w:r>
              <w:rPr>
                <w:rFonts w:ascii="Arial" w:hAnsi="Arial" w:cs="Arial"/>
                <w:lang w:val="sk-SK"/>
              </w:rPr>
              <w:t>Seniori</w:t>
            </w:r>
          </w:p>
        </w:tc>
        <w:tc>
          <w:tcPr>
            <w:tcW w:w="4933" w:type="dxa"/>
            <w:tcBorders>
              <w:top w:val="single" w:sz="4" w:space="0" w:color="000000"/>
              <w:left w:val="single" w:sz="4" w:space="0" w:color="000000"/>
              <w:bottom w:val="single" w:sz="4" w:space="0" w:color="000000"/>
              <w:right w:val="single" w:sz="4" w:space="0" w:color="000000"/>
            </w:tcBorders>
          </w:tcPr>
          <w:p w:rsidR="00977C27" w:rsidRPr="00674073" w:rsidRDefault="00977C27" w:rsidP="00F50CAF">
            <w:pPr>
              <w:ind w:right="212"/>
              <w:jc w:val="both"/>
              <w:rPr>
                <w:rFonts w:ascii="Arial" w:hAnsi="Arial" w:cs="Arial"/>
                <w:color w:val="000000"/>
                <w:lang w:val="sk-SK"/>
              </w:rPr>
            </w:pPr>
            <w:r w:rsidRPr="00977C27">
              <w:rPr>
                <w:rFonts w:ascii="Arial" w:hAnsi="Arial" w:cs="Arial"/>
                <w:color w:val="000000"/>
                <w:lang w:val="sk-SK"/>
              </w:rPr>
              <w:t>Modul prispôsobený obsahovo aj formou zobrazenia pre ľahšie čítanie a orientovanie v texte.</w:t>
            </w:r>
            <w:r>
              <w:rPr>
                <w:rFonts w:ascii="Arial" w:hAnsi="Arial" w:cs="Arial"/>
                <w:color w:val="000000"/>
                <w:lang w:val="sk-SK"/>
              </w:rPr>
              <w:t xml:space="preserve"> </w:t>
            </w:r>
            <w:r w:rsidRPr="00977C27">
              <w:rPr>
                <w:rFonts w:ascii="Arial" w:hAnsi="Arial" w:cs="Arial"/>
                <w:b/>
                <w:color w:val="000000"/>
                <w:lang w:val="sk-SK"/>
              </w:rPr>
              <w:t xml:space="preserve">Cena predstavuje </w:t>
            </w:r>
            <w:r w:rsidR="003F63F4">
              <w:rPr>
                <w:rFonts w:ascii="Arial" w:hAnsi="Arial" w:cs="Arial"/>
                <w:b/>
                <w:color w:val="000000"/>
                <w:lang w:val="sk-SK"/>
              </w:rPr>
              <w:t>3</w:t>
            </w:r>
            <w:r w:rsidRPr="00977C27">
              <w:rPr>
                <w:rFonts w:ascii="Arial" w:hAnsi="Arial" w:cs="Arial"/>
                <w:b/>
                <w:color w:val="000000"/>
                <w:lang w:val="sk-SK"/>
              </w:rPr>
              <w:t>50 €</w:t>
            </w:r>
            <w:r>
              <w:rPr>
                <w:rFonts w:ascii="Arial" w:hAnsi="Arial" w:cs="Arial"/>
                <w:b/>
                <w:color w:val="000000"/>
                <w:lang w:val="sk-SK"/>
              </w:rPr>
              <w:t>.</w:t>
            </w:r>
          </w:p>
        </w:tc>
      </w:tr>
      <w:tr w:rsidR="00FA77DB" w:rsidRPr="002D244B" w:rsidTr="00843603">
        <w:tc>
          <w:tcPr>
            <w:tcW w:w="4536" w:type="dxa"/>
            <w:tcBorders>
              <w:top w:val="single" w:sz="4" w:space="0" w:color="000000"/>
              <w:left w:val="single" w:sz="4" w:space="0" w:color="000000"/>
              <w:bottom w:val="single" w:sz="4" w:space="0" w:color="000000"/>
            </w:tcBorders>
          </w:tcPr>
          <w:p w:rsidR="00FA77DB" w:rsidRDefault="00FA77DB" w:rsidP="00F50CAF">
            <w:pPr>
              <w:snapToGrid w:val="0"/>
              <w:jc w:val="both"/>
              <w:rPr>
                <w:rFonts w:ascii="Arial" w:hAnsi="Arial" w:cs="Arial"/>
                <w:lang w:val="sk-SK"/>
              </w:rPr>
            </w:pPr>
            <w:r>
              <w:rPr>
                <w:rFonts w:ascii="Arial" w:hAnsi="Arial" w:cs="Arial"/>
                <w:lang w:val="sk-SK"/>
              </w:rPr>
              <w:t>Mobilná veria stránok</w:t>
            </w:r>
          </w:p>
        </w:tc>
        <w:tc>
          <w:tcPr>
            <w:tcW w:w="4933" w:type="dxa"/>
            <w:tcBorders>
              <w:top w:val="single" w:sz="4" w:space="0" w:color="000000"/>
              <w:left w:val="single" w:sz="4" w:space="0" w:color="000000"/>
              <w:bottom w:val="single" w:sz="4" w:space="0" w:color="000000"/>
              <w:right w:val="single" w:sz="4" w:space="0" w:color="000000"/>
            </w:tcBorders>
          </w:tcPr>
          <w:p w:rsidR="00FA77DB" w:rsidRPr="00977C27" w:rsidRDefault="00FA77DB" w:rsidP="00F50CAF">
            <w:pPr>
              <w:ind w:right="212"/>
              <w:jc w:val="both"/>
              <w:rPr>
                <w:rFonts w:ascii="Arial" w:hAnsi="Arial" w:cs="Arial"/>
                <w:color w:val="000000"/>
                <w:lang w:val="sk-SK"/>
              </w:rPr>
            </w:pPr>
            <w:r w:rsidRPr="00FA77DB">
              <w:rPr>
                <w:rFonts w:ascii="Arial" w:hAnsi="Arial" w:cs="Arial"/>
                <w:color w:val="000000"/>
                <w:lang w:val="sk-SK"/>
              </w:rPr>
              <w:t>Modul umožňujúci  rýchlejšie zobrazovanie obsahu  stránok v mobilných zariadeniach  prispôsobených k dotykovému ovládaniu.</w:t>
            </w:r>
            <w:r>
              <w:rPr>
                <w:rFonts w:ascii="Arial" w:hAnsi="Arial" w:cs="Arial"/>
                <w:color w:val="000000"/>
                <w:lang w:val="sk-SK"/>
              </w:rPr>
              <w:t xml:space="preserve"> </w:t>
            </w:r>
            <w:r w:rsidR="002A26F9">
              <w:rPr>
                <w:rFonts w:ascii="Arial" w:hAnsi="Arial" w:cs="Arial"/>
                <w:b/>
                <w:color w:val="000000"/>
                <w:lang w:val="sk-SK"/>
              </w:rPr>
              <w:t>Cena predstavuje 39</w:t>
            </w:r>
            <w:r w:rsidRPr="00FA77DB">
              <w:rPr>
                <w:rFonts w:ascii="Arial" w:hAnsi="Arial" w:cs="Arial"/>
                <w:b/>
                <w:color w:val="000000"/>
                <w:lang w:val="sk-SK"/>
              </w:rPr>
              <w:t>0 €.</w:t>
            </w:r>
          </w:p>
        </w:tc>
      </w:tr>
      <w:tr w:rsidR="00120F61" w:rsidRPr="002D244B" w:rsidTr="00843603">
        <w:tc>
          <w:tcPr>
            <w:tcW w:w="4536" w:type="dxa"/>
            <w:tcBorders>
              <w:top w:val="single" w:sz="4" w:space="0" w:color="000000"/>
              <w:left w:val="single" w:sz="4" w:space="0" w:color="000000"/>
              <w:bottom w:val="single" w:sz="4" w:space="0" w:color="000000"/>
            </w:tcBorders>
          </w:tcPr>
          <w:p w:rsidR="00120F61" w:rsidRDefault="00120F61" w:rsidP="00F50CAF">
            <w:pPr>
              <w:snapToGrid w:val="0"/>
              <w:jc w:val="both"/>
              <w:rPr>
                <w:rFonts w:ascii="Arial" w:hAnsi="Arial" w:cs="Arial"/>
                <w:lang w:val="sk-SK"/>
              </w:rPr>
            </w:pPr>
            <w:r>
              <w:rPr>
                <w:rFonts w:ascii="Arial" w:hAnsi="Arial" w:cs="Arial"/>
                <w:lang w:val="sk-SK"/>
              </w:rPr>
              <w:t>Audio galéria</w:t>
            </w:r>
          </w:p>
        </w:tc>
        <w:tc>
          <w:tcPr>
            <w:tcW w:w="4933" w:type="dxa"/>
            <w:tcBorders>
              <w:top w:val="single" w:sz="4" w:space="0" w:color="000000"/>
              <w:left w:val="single" w:sz="4" w:space="0" w:color="000000"/>
              <w:bottom w:val="single" w:sz="4" w:space="0" w:color="000000"/>
              <w:right w:val="single" w:sz="4" w:space="0" w:color="000000"/>
            </w:tcBorders>
          </w:tcPr>
          <w:p w:rsidR="00120F61" w:rsidRPr="00FA77DB" w:rsidRDefault="00120F61" w:rsidP="00F50CAF">
            <w:pPr>
              <w:ind w:right="212"/>
              <w:jc w:val="both"/>
              <w:rPr>
                <w:rFonts w:ascii="Arial" w:hAnsi="Arial" w:cs="Arial"/>
                <w:color w:val="000000"/>
                <w:lang w:val="sk-SK"/>
              </w:rPr>
            </w:pPr>
            <w:r w:rsidRPr="00120F61">
              <w:rPr>
                <w:rFonts w:ascii="Arial" w:hAnsi="Arial" w:cs="Arial"/>
                <w:color w:val="000000"/>
                <w:lang w:val="sk-SK"/>
              </w:rPr>
              <w:t xml:space="preserve">Modul umožňujúci </w:t>
            </w:r>
            <w:proofErr w:type="spellStart"/>
            <w:r w:rsidRPr="00120F61">
              <w:rPr>
                <w:rFonts w:ascii="Arial" w:hAnsi="Arial" w:cs="Arial"/>
                <w:color w:val="000000"/>
                <w:lang w:val="sk-SK"/>
              </w:rPr>
              <w:t>vytváreť</w:t>
            </w:r>
            <w:proofErr w:type="spellEnd"/>
            <w:r w:rsidRPr="00120F61">
              <w:rPr>
                <w:rFonts w:ascii="Arial" w:hAnsi="Arial" w:cs="Arial"/>
                <w:color w:val="000000"/>
                <w:lang w:val="sk-SK"/>
              </w:rPr>
              <w:t xml:space="preserve"> katalóg zvukových záznamov spolu s integrovaným prehrávačom vo formáte Macromedia FLASH. Súbory možno nahrávať v najčastejšie používaných formátoch - MP3, WAV, atď.</w:t>
            </w:r>
            <w:r>
              <w:rPr>
                <w:rFonts w:ascii="Arial" w:hAnsi="Arial" w:cs="Arial"/>
                <w:color w:val="000000"/>
                <w:lang w:val="sk-SK"/>
              </w:rPr>
              <w:t xml:space="preserve"> </w:t>
            </w:r>
            <w:r w:rsidR="00B97964">
              <w:rPr>
                <w:rFonts w:ascii="Arial" w:hAnsi="Arial" w:cs="Arial"/>
                <w:b/>
                <w:color w:val="000000"/>
                <w:lang w:val="sk-SK"/>
              </w:rPr>
              <w:t>Cena predstavuje 115</w:t>
            </w:r>
            <w:r w:rsidRPr="00120F61">
              <w:rPr>
                <w:rFonts w:ascii="Arial" w:hAnsi="Arial" w:cs="Arial"/>
                <w:b/>
                <w:color w:val="000000"/>
                <w:lang w:val="sk-SK"/>
              </w:rPr>
              <w:t xml:space="preserve"> €.</w:t>
            </w:r>
          </w:p>
        </w:tc>
      </w:tr>
      <w:tr w:rsidR="00D77483" w:rsidRPr="002D244B" w:rsidTr="00843603">
        <w:tc>
          <w:tcPr>
            <w:tcW w:w="4536" w:type="dxa"/>
            <w:tcBorders>
              <w:top w:val="single" w:sz="4" w:space="0" w:color="000000"/>
              <w:left w:val="single" w:sz="4" w:space="0" w:color="000000"/>
              <w:bottom w:val="single" w:sz="4" w:space="0" w:color="000000"/>
            </w:tcBorders>
          </w:tcPr>
          <w:p w:rsidR="00D77483" w:rsidRPr="002F12CC" w:rsidRDefault="002523AE" w:rsidP="00F50CAF">
            <w:pPr>
              <w:snapToGrid w:val="0"/>
              <w:jc w:val="both"/>
              <w:rPr>
                <w:rFonts w:ascii="Arial" w:hAnsi="Arial" w:cs="Arial"/>
                <w:lang w:val="sk-SK"/>
              </w:rPr>
            </w:pPr>
            <w:r w:rsidRPr="002F12CC">
              <w:rPr>
                <w:rFonts w:ascii="Arial" w:hAnsi="Arial" w:cs="Arial"/>
                <w:lang w:val="sk-SK"/>
              </w:rPr>
              <w:t>Verejné obstarávanie</w:t>
            </w:r>
          </w:p>
        </w:tc>
        <w:tc>
          <w:tcPr>
            <w:tcW w:w="4933" w:type="dxa"/>
            <w:tcBorders>
              <w:top w:val="single" w:sz="4" w:space="0" w:color="000000"/>
              <w:left w:val="single" w:sz="4" w:space="0" w:color="000000"/>
              <w:bottom w:val="single" w:sz="4" w:space="0" w:color="000000"/>
              <w:right w:val="single" w:sz="4" w:space="0" w:color="000000"/>
            </w:tcBorders>
          </w:tcPr>
          <w:p w:rsidR="00D77483" w:rsidRPr="002D244B" w:rsidRDefault="00DE64BF" w:rsidP="00F50CAF">
            <w:pPr>
              <w:jc w:val="both"/>
              <w:rPr>
                <w:rFonts w:ascii="Arial" w:hAnsi="Arial" w:cs="Arial"/>
                <w:color w:val="000000"/>
                <w:lang w:val="sk-SK"/>
              </w:rPr>
            </w:pPr>
            <w:r w:rsidRPr="00DE64BF">
              <w:rPr>
                <w:rFonts w:ascii="Arial" w:hAnsi="Arial" w:cs="Arial"/>
                <w:color w:val="000000"/>
                <w:lang w:val="sk-SK"/>
              </w:rPr>
              <w:t>Modul umožňujúci podľa platnej legislatívy zverejňovať informácie o verejnom obstarávaní.</w:t>
            </w:r>
          </w:p>
        </w:tc>
      </w:tr>
      <w:tr w:rsidR="002523AE" w:rsidRPr="002D244B" w:rsidTr="00843603">
        <w:tc>
          <w:tcPr>
            <w:tcW w:w="4536" w:type="dxa"/>
            <w:tcBorders>
              <w:top w:val="single" w:sz="4" w:space="0" w:color="000000"/>
              <w:left w:val="single" w:sz="4" w:space="0" w:color="000000"/>
              <w:bottom w:val="single" w:sz="4" w:space="0" w:color="000000"/>
            </w:tcBorders>
          </w:tcPr>
          <w:p w:rsidR="002523AE" w:rsidRPr="002F12CC" w:rsidRDefault="002523AE" w:rsidP="00F50CAF">
            <w:pPr>
              <w:snapToGrid w:val="0"/>
              <w:jc w:val="both"/>
              <w:rPr>
                <w:rFonts w:ascii="Arial" w:hAnsi="Arial" w:cs="Arial"/>
                <w:lang w:val="sk-SK"/>
              </w:rPr>
            </w:pPr>
            <w:r w:rsidRPr="002F12CC">
              <w:rPr>
                <w:rFonts w:ascii="Arial" w:hAnsi="Arial" w:cs="Arial"/>
                <w:lang w:val="sk-SK"/>
              </w:rPr>
              <w:t>Animovaná hlavička</w:t>
            </w:r>
          </w:p>
        </w:tc>
        <w:tc>
          <w:tcPr>
            <w:tcW w:w="4933" w:type="dxa"/>
            <w:tcBorders>
              <w:top w:val="single" w:sz="4" w:space="0" w:color="000000"/>
              <w:left w:val="single" w:sz="4" w:space="0" w:color="000000"/>
              <w:bottom w:val="single" w:sz="4" w:space="0" w:color="000000"/>
              <w:right w:val="single" w:sz="4" w:space="0" w:color="000000"/>
            </w:tcBorders>
          </w:tcPr>
          <w:p w:rsidR="002523AE" w:rsidRPr="002D244B" w:rsidRDefault="00DE64BF" w:rsidP="00F50CAF">
            <w:pPr>
              <w:jc w:val="both"/>
              <w:rPr>
                <w:rFonts w:ascii="Arial" w:hAnsi="Arial" w:cs="Arial"/>
                <w:color w:val="000000"/>
                <w:lang w:val="sk-SK"/>
              </w:rPr>
            </w:pPr>
            <w:r w:rsidRPr="00DE64BF">
              <w:rPr>
                <w:rFonts w:ascii="Arial" w:hAnsi="Arial" w:cs="Arial"/>
                <w:color w:val="000000"/>
                <w:lang w:val="sk-SK"/>
              </w:rPr>
              <w:t xml:space="preserve">Modul umožňujúci animovať </w:t>
            </w:r>
            <w:proofErr w:type="spellStart"/>
            <w:r w:rsidRPr="00DE64BF">
              <w:rPr>
                <w:rFonts w:ascii="Arial" w:hAnsi="Arial" w:cs="Arial"/>
                <w:color w:val="000000"/>
                <w:lang w:val="sk-SK"/>
              </w:rPr>
              <w:t>rôznými</w:t>
            </w:r>
            <w:proofErr w:type="spellEnd"/>
            <w:r w:rsidRPr="00DE64BF">
              <w:rPr>
                <w:rFonts w:ascii="Arial" w:hAnsi="Arial" w:cs="Arial"/>
                <w:color w:val="000000"/>
                <w:lang w:val="sk-SK"/>
              </w:rPr>
              <w:t xml:space="preserve"> efektami hornú grafickú časť webového sídla.</w:t>
            </w:r>
          </w:p>
        </w:tc>
      </w:tr>
      <w:tr w:rsidR="002523AE" w:rsidRPr="002D244B" w:rsidTr="00843603">
        <w:tc>
          <w:tcPr>
            <w:tcW w:w="4536" w:type="dxa"/>
            <w:tcBorders>
              <w:top w:val="single" w:sz="4" w:space="0" w:color="000000"/>
              <w:left w:val="single" w:sz="4" w:space="0" w:color="000000"/>
              <w:bottom w:val="single" w:sz="4" w:space="0" w:color="000000"/>
            </w:tcBorders>
          </w:tcPr>
          <w:p w:rsidR="002523AE" w:rsidRDefault="002523AE" w:rsidP="00F50CAF">
            <w:pPr>
              <w:snapToGrid w:val="0"/>
              <w:jc w:val="both"/>
              <w:rPr>
                <w:rFonts w:ascii="Arial" w:hAnsi="Arial" w:cs="Arial"/>
                <w:lang w:val="sk-SK"/>
              </w:rPr>
            </w:pPr>
            <w:r>
              <w:rPr>
                <w:rFonts w:ascii="Arial" w:hAnsi="Arial" w:cs="Arial"/>
                <w:lang w:val="sk-SK"/>
              </w:rPr>
              <w:t>Vstupné školenie pomocou vzdialenej správy</w:t>
            </w:r>
          </w:p>
        </w:tc>
        <w:tc>
          <w:tcPr>
            <w:tcW w:w="4933" w:type="dxa"/>
            <w:tcBorders>
              <w:top w:val="single" w:sz="4" w:space="0" w:color="000000"/>
              <w:left w:val="single" w:sz="4" w:space="0" w:color="000000"/>
              <w:bottom w:val="single" w:sz="4" w:space="0" w:color="000000"/>
              <w:right w:val="single" w:sz="4" w:space="0" w:color="000000"/>
            </w:tcBorders>
          </w:tcPr>
          <w:p w:rsidR="002523AE" w:rsidRPr="002D244B" w:rsidRDefault="00EC3B7F" w:rsidP="00F50CAF">
            <w:pPr>
              <w:jc w:val="both"/>
              <w:rPr>
                <w:rFonts w:ascii="Arial" w:hAnsi="Arial" w:cs="Arial"/>
                <w:color w:val="000000"/>
                <w:lang w:val="sk-SK"/>
              </w:rPr>
            </w:pPr>
            <w:r w:rsidRPr="00EC3B7F">
              <w:rPr>
                <w:rFonts w:ascii="Arial" w:hAnsi="Arial" w:cs="Arial"/>
                <w:color w:val="000000"/>
                <w:lang w:val="sk-SK"/>
              </w:rPr>
              <w:t>Školenia poverených pracovníkov prostredníctvom vzdialenej správy.</w:t>
            </w:r>
          </w:p>
        </w:tc>
      </w:tr>
      <w:tr w:rsidR="002523AE" w:rsidRPr="002D244B" w:rsidTr="00551DCE">
        <w:trPr>
          <w:trHeight w:val="673"/>
        </w:trPr>
        <w:tc>
          <w:tcPr>
            <w:tcW w:w="4536" w:type="dxa"/>
            <w:tcBorders>
              <w:top w:val="single" w:sz="4" w:space="0" w:color="000000"/>
              <w:left w:val="single" w:sz="4" w:space="0" w:color="000000"/>
              <w:bottom w:val="single" w:sz="4" w:space="0" w:color="000000"/>
            </w:tcBorders>
          </w:tcPr>
          <w:p w:rsidR="002523AE" w:rsidRDefault="002523AE" w:rsidP="00F50CAF">
            <w:pPr>
              <w:snapToGrid w:val="0"/>
              <w:jc w:val="both"/>
              <w:rPr>
                <w:rFonts w:ascii="Arial" w:hAnsi="Arial" w:cs="Arial"/>
                <w:lang w:val="sk-SK"/>
              </w:rPr>
            </w:pPr>
            <w:r>
              <w:rPr>
                <w:rFonts w:ascii="Arial" w:hAnsi="Arial" w:cs="Arial"/>
                <w:lang w:val="sk-SK"/>
              </w:rPr>
              <w:t>Prevod textového obsahu</w:t>
            </w:r>
          </w:p>
        </w:tc>
        <w:tc>
          <w:tcPr>
            <w:tcW w:w="4933" w:type="dxa"/>
            <w:tcBorders>
              <w:top w:val="single" w:sz="4" w:space="0" w:color="000000"/>
              <w:left w:val="single" w:sz="4" w:space="0" w:color="000000"/>
              <w:bottom w:val="single" w:sz="4" w:space="0" w:color="000000"/>
              <w:right w:val="single" w:sz="4" w:space="0" w:color="000000"/>
            </w:tcBorders>
          </w:tcPr>
          <w:p w:rsidR="002523AE" w:rsidRPr="002D244B" w:rsidRDefault="00A56CED" w:rsidP="00F50CAF">
            <w:pPr>
              <w:jc w:val="both"/>
              <w:rPr>
                <w:rFonts w:ascii="Arial" w:hAnsi="Arial" w:cs="Arial"/>
                <w:color w:val="000000"/>
                <w:lang w:val="sk-SK"/>
              </w:rPr>
            </w:pPr>
            <w:r w:rsidRPr="00A56CED">
              <w:rPr>
                <w:rFonts w:ascii="Arial" w:hAnsi="Arial" w:cs="Arial"/>
                <w:color w:val="000000"/>
                <w:lang w:val="sk-SK"/>
              </w:rPr>
              <w:t>Prevod aktuálneho obsahu z pôvodných stránok.</w:t>
            </w:r>
          </w:p>
        </w:tc>
      </w:tr>
      <w:tr w:rsidR="00631772" w:rsidRPr="002D244B" w:rsidTr="00843603">
        <w:tc>
          <w:tcPr>
            <w:tcW w:w="4536" w:type="dxa"/>
            <w:tcBorders>
              <w:top w:val="single" w:sz="4" w:space="0" w:color="000000"/>
              <w:left w:val="single" w:sz="4" w:space="0" w:color="000000"/>
              <w:bottom w:val="single" w:sz="4" w:space="0" w:color="000000"/>
            </w:tcBorders>
          </w:tcPr>
          <w:p w:rsidR="00631772" w:rsidRDefault="00A56CED" w:rsidP="00F50CAF">
            <w:pPr>
              <w:snapToGrid w:val="0"/>
              <w:jc w:val="both"/>
              <w:rPr>
                <w:rFonts w:ascii="Arial" w:hAnsi="Arial" w:cs="Arial"/>
                <w:lang w:val="sk-SK"/>
              </w:rPr>
            </w:pPr>
            <w:r>
              <w:rPr>
                <w:rFonts w:ascii="Arial" w:hAnsi="Arial" w:cs="Arial"/>
                <w:lang w:val="sk-SK"/>
              </w:rPr>
              <w:t xml:space="preserve">Preregistrácia domény </w:t>
            </w:r>
          </w:p>
        </w:tc>
        <w:tc>
          <w:tcPr>
            <w:tcW w:w="4933" w:type="dxa"/>
            <w:tcBorders>
              <w:top w:val="single" w:sz="4" w:space="0" w:color="000000"/>
              <w:left w:val="single" w:sz="4" w:space="0" w:color="000000"/>
              <w:bottom w:val="single" w:sz="4" w:space="0" w:color="000000"/>
              <w:right w:val="single" w:sz="4" w:space="0" w:color="000000"/>
            </w:tcBorders>
          </w:tcPr>
          <w:p w:rsidR="00631772" w:rsidRPr="00BD23AF" w:rsidRDefault="00D727E8" w:rsidP="00F50CAF">
            <w:pPr>
              <w:jc w:val="both"/>
              <w:rPr>
                <w:rFonts w:ascii="Arial" w:hAnsi="Arial" w:cs="Arial"/>
                <w:color w:val="000000"/>
                <w:highlight w:val="yellow"/>
                <w:lang w:val="sk-SK"/>
              </w:rPr>
            </w:pPr>
            <w:proofErr w:type="spellStart"/>
            <w:r>
              <w:rPr>
                <w:rFonts w:ascii="Arial" w:hAnsi="Arial" w:cs="Arial"/>
                <w:color w:val="000000"/>
                <w:sz w:val="22"/>
                <w:szCs w:val="22"/>
              </w:rPr>
              <w:t>Preregistrácia</w:t>
            </w:r>
            <w:proofErr w:type="spellEnd"/>
            <w:r>
              <w:rPr>
                <w:rFonts w:ascii="Arial" w:hAnsi="Arial" w:cs="Arial"/>
                <w:color w:val="000000"/>
                <w:sz w:val="22"/>
                <w:szCs w:val="22"/>
              </w:rPr>
              <w:t xml:space="preserve"> domény</w:t>
            </w:r>
            <w:r w:rsidR="00770F17">
              <w:rPr>
                <w:rFonts w:ascii="Arial" w:hAnsi="Arial" w:cs="Arial"/>
                <w:color w:val="000000"/>
                <w:sz w:val="22"/>
                <w:szCs w:val="22"/>
              </w:rPr>
              <w:t xml:space="preserve"> </w:t>
            </w:r>
            <w:r w:rsidR="00B9595B" w:rsidRPr="00B9595B">
              <w:rPr>
                <w:rFonts w:ascii="Arial" w:hAnsi="Arial" w:cs="Arial"/>
                <w:b/>
                <w:color w:val="000000"/>
                <w:sz w:val="22"/>
                <w:szCs w:val="22"/>
              </w:rPr>
              <w:t>www.</w:t>
            </w:r>
            <w:r w:rsidR="00F73DFE">
              <w:rPr>
                <w:rFonts w:ascii="Arial" w:hAnsi="Arial" w:cs="Arial"/>
                <w:b/>
                <w:color w:val="000000"/>
                <w:sz w:val="22"/>
                <w:szCs w:val="22"/>
              </w:rPr>
              <w:t>tvrdosin</w:t>
            </w:r>
            <w:r w:rsidR="00770F17" w:rsidRPr="00F2470A">
              <w:rPr>
                <w:rFonts w:ascii="Arial" w:hAnsi="Arial" w:cs="Arial"/>
                <w:b/>
                <w:color w:val="000000"/>
                <w:sz w:val="22"/>
                <w:szCs w:val="22"/>
              </w:rPr>
              <w:t>.sk</w:t>
            </w:r>
          </w:p>
        </w:tc>
      </w:tr>
    </w:tbl>
    <w:p w:rsidR="00E072FD" w:rsidRDefault="00E072FD" w:rsidP="00F50CAF">
      <w:pPr>
        <w:jc w:val="both"/>
        <w:rPr>
          <w:rFonts w:ascii="Arial" w:hAnsi="Arial" w:cs="Arial"/>
          <w:sz w:val="22"/>
          <w:szCs w:val="22"/>
          <w:lang w:val="sk-SK"/>
        </w:rPr>
      </w:pPr>
    </w:p>
    <w:p w:rsidR="00E147FA" w:rsidRDefault="00E147FA" w:rsidP="00F50CAF">
      <w:pPr>
        <w:jc w:val="both"/>
        <w:rPr>
          <w:rFonts w:ascii="Arial" w:hAnsi="Arial" w:cs="Arial"/>
          <w:sz w:val="22"/>
          <w:szCs w:val="22"/>
          <w:lang w:val="sk-SK"/>
        </w:rPr>
      </w:pPr>
    </w:p>
    <w:p w:rsidR="00085C51" w:rsidRDefault="00085C51" w:rsidP="00F50CAF">
      <w:pPr>
        <w:jc w:val="both"/>
        <w:rPr>
          <w:rFonts w:ascii="Arial" w:hAnsi="Arial" w:cs="Arial"/>
          <w:sz w:val="22"/>
          <w:szCs w:val="22"/>
          <w:lang w:val="sk-SK"/>
        </w:rPr>
      </w:pPr>
    </w:p>
    <w:p w:rsidR="00A101E2" w:rsidRPr="002D244B" w:rsidRDefault="00A101E2" w:rsidP="00F50CAF">
      <w:pPr>
        <w:jc w:val="both"/>
        <w:rPr>
          <w:rFonts w:ascii="Arial" w:hAnsi="Arial" w:cs="Arial"/>
          <w:sz w:val="22"/>
          <w:szCs w:val="22"/>
          <w:lang w:val="sk-SK"/>
        </w:rPr>
      </w:pPr>
    </w:p>
    <w:p w:rsidR="00997226" w:rsidRDefault="00A074D8" w:rsidP="00F50CAF">
      <w:pPr>
        <w:pStyle w:val="Nadpis1"/>
        <w:numPr>
          <w:ilvl w:val="0"/>
          <w:numId w:val="27"/>
        </w:numPr>
        <w:spacing w:before="0"/>
        <w:jc w:val="center"/>
        <w:rPr>
          <w:rFonts w:ascii="Arial" w:hAnsi="Arial" w:cs="Arial"/>
          <w:b/>
          <w:color w:val="000000"/>
          <w:sz w:val="22"/>
          <w:szCs w:val="22"/>
          <w:lang w:val="sk-SK"/>
        </w:rPr>
      </w:pPr>
      <w:r w:rsidRPr="00A074D8">
        <w:rPr>
          <w:rFonts w:ascii="Arial" w:hAnsi="Arial" w:cs="Arial"/>
          <w:b/>
          <w:color w:val="000000"/>
          <w:sz w:val="22"/>
          <w:szCs w:val="22"/>
          <w:lang w:val="sk-SK"/>
        </w:rPr>
        <w:t>Práva a povinnosti zmluvných strán</w:t>
      </w:r>
      <w:r w:rsidRPr="00A074D8">
        <w:rPr>
          <w:rFonts w:ascii="Arial" w:hAnsi="Arial" w:cs="Arial"/>
          <w:b/>
          <w:color w:val="000000"/>
          <w:sz w:val="22"/>
          <w:szCs w:val="22"/>
          <w:lang w:val="sk-SK"/>
        </w:rPr>
        <w:br/>
      </w:r>
    </w:p>
    <w:p w:rsidR="00113C2F" w:rsidRPr="00113C2F" w:rsidRDefault="00113C2F" w:rsidP="00113C2F">
      <w:pPr>
        <w:rPr>
          <w:lang w:val="sk-SK"/>
        </w:rPr>
      </w:pPr>
    </w:p>
    <w:p w:rsidR="00997226" w:rsidRPr="002D244B"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Zhotoviteľ vykoná dielo samostatne, s potrebnou starostlivosťou a najneskôr v lehote dohodnutej v čl. 4 tejto zmluvy.</w:t>
      </w:r>
    </w:p>
    <w:p w:rsidR="00AA4735" w:rsidRPr="002D244B"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Objednávateľ sa zaväzuje poskytnúť zhotoviteľovi nutnú súčinnos</w:t>
      </w:r>
      <w:r w:rsidR="00362A6D">
        <w:rPr>
          <w:rFonts w:ascii="Arial" w:hAnsi="Arial" w:cs="Arial"/>
          <w:color w:val="000000"/>
          <w:sz w:val="22"/>
          <w:szCs w:val="22"/>
          <w:lang w:val="sk-SK"/>
        </w:rPr>
        <w:t>ť potrebnú na zhotovenie sídla</w:t>
      </w:r>
      <w:r w:rsidRPr="00A074D8">
        <w:rPr>
          <w:rFonts w:ascii="Arial" w:hAnsi="Arial" w:cs="Arial"/>
          <w:color w:val="000000"/>
          <w:sz w:val="22"/>
          <w:szCs w:val="22"/>
          <w:lang w:val="sk-SK"/>
        </w:rPr>
        <w:t xml:space="preserve"> podľa tejto zmluvy, najmä je objednávateľ povinný poskytnúť zhotoviteľovi bezodkladne všetky podklady, ktoré majú byť použité pri zhotovení </w:t>
      </w:r>
      <w:r w:rsidR="00362A6D">
        <w:rPr>
          <w:rFonts w:ascii="Arial" w:hAnsi="Arial" w:cs="Arial"/>
          <w:color w:val="000000"/>
          <w:sz w:val="22"/>
          <w:szCs w:val="22"/>
          <w:lang w:val="sk-SK"/>
        </w:rPr>
        <w:t>grafického návrhu sídla</w:t>
      </w:r>
      <w:r w:rsidRPr="00A074D8">
        <w:rPr>
          <w:rFonts w:ascii="Arial" w:hAnsi="Arial" w:cs="Arial"/>
          <w:color w:val="000000"/>
          <w:sz w:val="22"/>
          <w:szCs w:val="22"/>
          <w:lang w:val="sk-SK"/>
        </w:rPr>
        <w:t xml:space="preserve"> (napr. grafický materiál, fotografie, logá)</w:t>
      </w:r>
      <w:r w:rsidR="009C0569">
        <w:rPr>
          <w:rFonts w:ascii="Arial" w:hAnsi="Arial" w:cs="Arial"/>
          <w:color w:val="000000"/>
          <w:sz w:val="22"/>
          <w:szCs w:val="22"/>
          <w:lang w:val="sk-SK"/>
        </w:rPr>
        <w:t xml:space="preserve"> </w:t>
      </w:r>
      <w:r w:rsidR="009C0569" w:rsidRPr="00D50BC8">
        <w:rPr>
          <w:rFonts w:ascii="Arial" w:hAnsi="Arial" w:cs="Arial"/>
          <w:color w:val="000000" w:themeColor="text1"/>
          <w:sz w:val="22"/>
          <w:szCs w:val="22"/>
        </w:rPr>
        <w:t xml:space="preserve">a </w:t>
      </w:r>
      <w:proofErr w:type="spellStart"/>
      <w:r w:rsidR="009C0569" w:rsidRPr="00D50BC8">
        <w:rPr>
          <w:rFonts w:ascii="Arial" w:hAnsi="Arial" w:cs="Arial"/>
          <w:color w:val="000000" w:themeColor="text1"/>
          <w:sz w:val="22"/>
          <w:szCs w:val="22"/>
        </w:rPr>
        <w:t>súhlasí</w:t>
      </w:r>
      <w:proofErr w:type="spellEnd"/>
      <w:r w:rsidR="009C0569" w:rsidRPr="00D50BC8">
        <w:rPr>
          <w:rFonts w:ascii="Arial" w:hAnsi="Arial" w:cs="Arial"/>
          <w:color w:val="000000" w:themeColor="text1"/>
          <w:sz w:val="22"/>
          <w:szCs w:val="22"/>
        </w:rPr>
        <w:t xml:space="preserve"> s </w:t>
      </w:r>
      <w:proofErr w:type="spellStart"/>
      <w:r w:rsidR="009C0569" w:rsidRPr="00D50BC8">
        <w:rPr>
          <w:rFonts w:ascii="Arial" w:hAnsi="Arial" w:cs="Arial"/>
          <w:color w:val="000000" w:themeColor="text1"/>
          <w:sz w:val="22"/>
          <w:szCs w:val="22"/>
        </w:rPr>
        <w:t>ich</w:t>
      </w:r>
      <w:proofErr w:type="spellEnd"/>
      <w:r w:rsidR="009C0569" w:rsidRPr="00D50BC8">
        <w:rPr>
          <w:rFonts w:ascii="Arial" w:hAnsi="Arial" w:cs="Arial"/>
          <w:color w:val="000000" w:themeColor="text1"/>
          <w:sz w:val="22"/>
          <w:szCs w:val="22"/>
        </w:rPr>
        <w:t xml:space="preserve"> použitím </w:t>
      </w:r>
      <w:proofErr w:type="spellStart"/>
      <w:r w:rsidR="009C0569">
        <w:rPr>
          <w:rFonts w:ascii="Arial" w:hAnsi="Arial" w:cs="Arial"/>
          <w:color w:val="000000" w:themeColor="text1"/>
          <w:sz w:val="22"/>
          <w:szCs w:val="22"/>
        </w:rPr>
        <w:t>Zhotoviteľom</w:t>
      </w:r>
      <w:proofErr w:type="spellEnd"/>
      <w:r w:rsidRPr="00A074D8">
        <w:rPr>
          <w:rFonts w:ascii="Arial" w:hAnsi="Arial" w:cs="Arial"/>
          <w:color w:val="000000"/>
          <w:sz w:val="22"/>
          <w:szCs w:val="22"/>
          <w:lang w:val="sk-SK"/>
        </w:rPr>
        <w:t>.</w:t>
      </w:r>
    </w:p>
    <w:p w:rsidR="009E26D5"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Prechod vlastníckeho práva a nebezpečenstva škody zo zhotoviteľa na objednávateľa nastáva okamihom odovzdania a prevzatia diela.</w:t>
      </w:r>
    </w:p>
    <w:p w:rsidR="00362A6D" w:rsidRPr="00682409" w:rsidRDefault="00362A6D" w:rsidP="00362A6D">
      <w:pPr>
        <w:pStyle w:val="Odstavecseseznamem"/>
        <w:numPr>
          <w:ilvl w:val="1"/>
          <w:numId w:val="27"/>
        </w:numPr>
        <w:jc w:val="both"/>
        <w:rPr>
          <w:rFonts w:ascii="Arial" w:hAnsi="Arial" w:cs="Arial"/>
          <w:color w:val="000000"/>
          <w:sz w:val="22"/>
          <w:szCs w:val="22"/>
          <w:lang w:val="sk-SK"/>
        </w:rPr>
      </w:pPr>
      <w:proofErr w:type="spellStart"/>
      <w:r w:rsidRPr="00682409">
        <w:rPr>
          <w:rFonts w:ascii="Arial" w:hAnsi="Arial" w:cs="Arial"/>
          <w:color w:val="000000"/>
          <w:sz w:val="22"/>
          <w:szCs w:val="22"/>
        </w:rPr>
        <w:t>Zhotoviteľ</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sa</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zaväzuje</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zrea</w:t>
      </w:r>
      <w:r>
        <w:rPr>
          <w:rFonts w:ascii="Arial" w:hAnsi="Arial" w:cs="Arial"/>
          <w:color w:val="000000"/>
          <w:sz w:val="22"/>
          <w:szCs w:val="22"/>
        </w:rPr>
        <w:t>lizovať</w:t>
      </w:r>
      <w:proofErr w:type="spellEnd"/>
      <w:r>
        <w:rPr>
          <w:rFonts w:ascii="Arial" w:hAnsi="Arial" w:cs="Arial"/>
          <w:color w:val="000000"/>
          <w:sz w:val="22"/>
          <w:szCs w:val="22"/>
        </w:rPr>
        <w:t xml:space="preserve"> sídlo </w:t>
      </w:r>
      <w:proofErr w:type="spellStart"/>
      <w:r w:rsidRPr="00682409">
        <w:rPr>
          <w:rFonts w:ascii="Arial" w:hAnsi="Arial" w:cs="Arial"/>
          <w:color w:val="000000"/>
          <w:sz w:val="22"/>
          <w:szCs w:val="22"/>
        </w:rPr>
        <w:t>podľa</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aktuálne</w:t>
      </w:r>
      <w:proofErr w:type="spellEnd"/>
      <w:r w:rsidRPr="00682409">
        <w:rPr>
          <w:rFonts w:ascii="Arial" w:hAnsi="Arial" w:cs="Arial"/>
          <w:color w:val="000000"/>
          <w:sz w:val="22"/>
          <w:szCs w:val="22"/>
        </w:rPr>
        <w:t xml:space="preserve"> platných </w:t>
      </w:r>
      <w:proofErr w:type="spellStart"/>
      <w:r w:rsidRPr="00682409">
        <w:rPr>
          <w:rFonts w:ascii="Arial" w:hAnsi="Arial" w:cs="Arial"/>
          <w:color w:val="000000"/>
          <w:sz w:val="22"/>
          <w:szCs w:val="22"/>
        </w:rPr>
        <w:t>právnych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predpisov</w:t>
      </w:r>
      <w:proofErr w:type="spellEnd"/>
      <w:r w:rsidRPr="00682409">
        <w:rPr>
          <w:rFonts w:ascii="Arial" w:hAnsi="Arial" w:cs="Arial"/>
          <w:color w:val="000000"/>
          <w:sz w:val="22"/>
          <w:szCs w:val="22"/>
        </w:rPr>
        <w:t xml:space="preserve"> SR, </w:t>
      </w:r>
      <w:proofErr w:type="spellStart"/>
      <w:r w:rsidRPr="00682409">
        <w:rPr>
          <w:rFonts w:ascii="Arial" w:hAnsi="Arial" w:cs="Arial"/>
          <w:color w:val="000000"/>
          <w:sz w:val="22"/>
          <w:szCs w:val="22"/>
        </w:rPr>
        <w:t>najmä</w:t>
      </w:r>
      <w:proofErr w:type="spellEnd"/>
      <w:r w:rsidRPr="00682409">
        <w:rPr>
          <w:rFonts w:ascii="Arial" w:hAnsi="Arial" w:cs="Arial"/>
          <w:color w:val="000000"/>
          <w:sz w:val="22"/>
          <w:szCs w:val="22"/>
        </w:rPr>
        <w:t xml:space="preserve"> zákona č. 275/2006 Z. z. o </w:t>
      </w:r>
      <w:proofErr w:type="spellStart"/>
      <w:r w:rsidRPr="00682409">
        <w:rPr>
          <w:rFonts w:ascii="Arial" w:hAnsi="Arial" w:cs="Arial"/>
          <w:color w:val="000000"/>
          <w:sz w:val="22"/>
          <w:szCs w:val="22"/>
        </w:rPr>
        <w:t>informačných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systémoch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verejnej</w:t>
      </w:r>
      <w:proofErr w:type="spellEnd"/>
      <w:r w:rsidRPr="00682409">
        <w:rPr>
          <w:rFonts w:ascii="Arial" w:hAnsi="Arial" w:cs="Arial"/>
          <w:color w:val="000000"/>
          <w:sz w:val="22"/>
          <w:szCs w:val="22"/>
        </w:rPr>
        <w:t xml:space="preserve"> správy v </w:t>
      </w:r>
      <w:proofErr w:type="spellStart"/>
      <w:r w:rsidRPr="00682409">
        <w:rPr>
          <w:rFonts w:ascii="Arial" w:hAnsi="Arial" w:cs="Arial"/>
          <w:color w:val="000000"/>
          <w:sz w:val="22"/>
          <w:szCs w:val="22"/>
        </w:rPr>
        <w:t>znení</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neskorších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predpisov</w:t>
      </w:r>
      <w:proofErr w:type="spellEnd"/>
      <w:r w:rsidRPr="00682409">
        <w:rPr>
          <w:rFonts w:ascii="Arial" w:hAnsi="Arial" w:cs="Arial"/>
          <w:color w:val="000000"/>
          <w:sz w:val="22"/>
          <w:szCs w:val="22"/>
        </w:rPr>
        <w:t xml:space="preserve">, platného výnosu Ministerstva </w:t>
      </w:r>
      <w:proofErr w:type="spellStart"/>
      <w:r w:rsidRPr="00682409">
        <w:rPr>
          <w:rFonts w:ascii="Arial" w:hAnsi="Arial" w:cs="Arial"/>
          <w:color w:val="000000"/>
          <w:sz w:val="22"/>
          <w:szCs w:val="22"/>
        </w:rPr>
        <w:t>financií</w:t>
      </w:r>
      <w:proofErr w:type="spellEnd"/>
      <w:r w:rsidRPr="00682409">
        <w:rPr>
          <w:rFonts w:ascii="Arial" w:hAnsi="Arial" w:cs="Arial"/>
          <w:color w:val="000000"/>
          <w:sz w:val="22"/>
          <w:szCs w:val="22"/>
        </w:rPr>
        <w:t xml:space="preserve"> SR </w:t>
      </w:r>
      <w:r w:rsidR="00C3025E">
        <w:rPr>
          <w:rFonts w:ascii="Arial" w:hAnsi="Arial" w:cs="Arial"/>
          <w:color w:val="000000"/>
          <w:sz w:val="22"/>
          <w:szCs w:val="22"/>
        </w:rPr>
        <w:t xml:space="preserve">č. 55/2014 Z. z. </w:t>
      </w:r>
      <w:r w:rsidRPr="00682409">
        <w:rPr>
          <w:rFonts w:ascii="Arial" w:hAnsi="Arial" w:cs="Arial"/>
          <w:color w:val="000000"/>
          <w:sz w:val="22"/>
          <w:szCs w:val="22"/>
        </w:rPr>
        <w:t xml:space="preserve">o </w:t>
      </w:r>
      <w:proofErr w:type="spellStart"/>
      <w:r w:rsidRPr="00682409">
        <w:rPr>
          <w:rFonts w:ascii="Arial" w:hAnsi="Arial" w:cs="Arial"/>
          <w:color w:val="000000"/>
          <w:sz w:val="22"/>
          <w:szCs w:val="22"/>
        </w:rPr>
        <w:t>štandardoch</w:t>
      </w:r>
      <w:proofErr w:type="spellEnd"/>
      <w:r w:rsidRPr="00682409">
        <w:rPr>
          <w:rFonts w:ascii="Arial" w:hAnsi="Arial" w:cs="Arial"/>
          <w:color w:val="000000"/>
          <w:sz w:val="22"/>
          <w:szCs w:val="22"/>
        </w:rPr>
        <w:t xml:space="preserve"> </w:t>
      </w:r>
      <w:proofErr w:type="spellStart"/>
      <w:r w:rsidR="00C3025E">
        <w:rPr>
          <w:rFonts w:ascii="Arial" w:hAnsi="Arial" w:cs="Arial"/>
          <w:color w:val="000000"/>
          <w:sz w:val="22"/>
          <w:szCs w:val="22"/>
        </w:rPr>
        <w:t>pre</w:t>
      </w:r>
      <w:proofErr w:type="spellEnd"/>
      <w:r w:rsidR="00C3025E">
        <w:rPr>
          <w:rFonts w:ascii="Arial" w:hAnsi="Arial" w:cs="Arial"/>
          <w:color w:val="000000"/>
          <w:sz w:val="22"/>
          <w:szCs w:val="22"/>
        </w:rPr>
        <w:t xml:space="preserve"> </w:t>
      </w:r>
      <w:proofErr w:type="spellStart"/>
      <w:r w:rsidR="00C3025E">
        <w:rPr>
          <w:rFonts w:ascii="Arial" w:hAnsi="Arial" w:cs="Arial"/>
          <w:color w:val="000000"/>
          <w:sz w:val="22"/>
          <w:szCs w:val="22"/>
        </w:rPr>
        <w:t>informačné</w:t>
      </w:r>
      <w:proofErr w:type="spellEnd"/>
      <w:r w:rsidR="00C3025E">
        <w:rPr>
          <w:rFonts w:ascii="Arial" w:hAnsi="Arial" w:cs="Arial"/>
          <w:color w:val="000000"/>
          <w:sz w:val="22"/>
          <w:szCs w:val="22"/>
        </w:rPr>
        <w:t xml:space="preserve"> systémy </w:t>
      </w:r>
      <w:proofErr w:type="spellStart"/>
      <w:r w:rsidR="00C3025E">
        <w:rPr>
          <w:rFonts w:ascii="Arial" w:hAnsi="Arial" w:cs="Arial"/>
          <w:color w:val="000000"/>
          <w:sz w:val="22"/>
          <w:szCs w:val="22"/>
        </w:rPr>
        <w:t>verejnej</w:t>
      </w:r>
      <w:proofErr w:type="spellEnd"/>
      <w:r w:rsidR="00C3025E">
        <w:rPr>
          <w:rFonts w:ascii="Arial" w:hAnsi="Arial" w:cs="Arial"/>
          <w:color w:val="000000"/>
          <w:sz w:val="22"/>
          <w:szCs w:val="22"/>
        </w:rPr>
        <w:t xml:space="preserve"> správy</w:t>
      </w:r>
      <w:r w:rsidRPr="00682409">
        <w:rPr>
          <w:rFonts w:ascii="Arial" w:hAnsi="Arial" w:cs="Arial"/>
          <w:color w:val="000000"/>
          <w:sz w:val="22"/>
          <w:szCs w:val="22"/>
        </w:rPr>
        <w:t xml:space="preserve">, zákona 305/2013 Z. z. o </w:t>
      </w:r>
      <w:proofErr w:type="spellStart"/>
      <w:r w:rsidRPr="00682409">
        <w:rPr>
          <w:rFonts w:ascii="Arial" w:hAnsi="Arial" w:cs="Arial"/>
          <w:color w:val="000000"/>
          <w:sz w:val="22"/>
          <w:szCs w:val="22"/>
        </w:rPr>
        <w:t>elektronickej</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podobe</w:t>
      </w:r>
      <w:proofErr w:type="spellEnd"/>
      <w:r w:rsidRPr="00682409">
        <w:rPr>
          <w:rFonts w:ascii="Arial" w:hAnsi="Arial" w:cs="Arial"/>
          <w:color w:val="000000"/>
          <w:sz w:val="22"/>
          <w:szCs w:val="22"/>
        </w:rPr>
        <w:t xml:space="preserve"> výkonu </w:t>
      </w:r>
      <w:proofErr w:type="spellStart"/>
      <w:r w:rsidRPr="00682409">
        <w:rPr>
          <w:rFonts w:ascii="Arial" w:hAnsi="Arial" w:cs="Arial"/>
          <w:color w:val="000000"/>
          <w:sz w:val="22"/>
          <w:szCs w:val="22"/>
        </w:rPr>
        <w:t>pôsobnosti</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orgánov</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verejnej</w:t>
      </w:r>
      <w:proofErr w:type="spellEnd"/>
      <w:r w:rsidRPr="00682409">
        <w:rPr>
          <w:rFonts w:ascii="Arial" w:hAnsi="Arial" w:cs="Arial"/>
          <w:color w:val="000000"/>
          <w:sz w:val="22"/>
          <w:szCs w:val="22"/>
        </w:rPr>
        <w:t xml:space="preserve"> moci a o </w:t>
      </w:r>
      <w:proofErr w:type="spellStart"/>
      <w:r w:rsidRPr="00682409">
        <w:rPr>
          <w:rFonts w:ascii="Arial" w:hAnsi="Arial" w:cs="Arial"/>
          <w:color w:val="000000"/>
          <w:sz w:val="22"/>
          <w:szCs w:val="22"/>
        </w:rPr>
        <w:t>zmene</w:t>
      </w:r>
      <w:proofErr w:type="spellEnd"/>
      <w:r w:rsidRPr="00682409">
        <w:rPr>
          <w:rFonts w:ascii="Arial" w:hAnsi="Arial" w:cs="Arial"/>
          <w:color w:val="000000"/>
          <w:sz w:val="22"/>
          <w:szCs w:val="22"/>
        </w:rPr>
        <w:t xml:space="preserve"> a </w:t>
      </w:r>
      <w:proofErr w:type="spellStart"/>
      <w:r w:rsidRPr="00682409">
        <w:rPr>
          <w:rFonts w:ascii="Arial" w:hAnsi="Arial" w:cs="Arial"/>
          <w:color w:val="000000"/>
          <w:sz w:val="22"/>
          <w:szCs w:val="22"/>
        </w:rPr>
        <w:t>doplnení</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niektorých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zákonov</w:t>
      </w:r>
      <w:proofErr w:type="spellEnd"/>
      <w:r w:rsidRPr="00682409">
        <w:rPr>
          <w:rFonts w:ascii="Arial" w:hAnsi="Arial" w:cs="Arial"/>
          <w:color w:val="000000"/>
          <w:sz w:val="22"/>
          <w:szCs w:val="22"/>
        </w:rPr>
        <w:t xml:space="preserve"> (zákon o e-</w:t>
      </w:r>
      <w:proofErr w:type="spellStart"/>
      <w:r w:rsidRPr="00682409">
        <w:rPr>
          <w:rFonts w:ascii="Arial" w:hAnsi="Arial" w:cs="Arial"/>
          <w:color w:val="000000"/>
          <w:sz w:val="22"/>
          <w:szCs w:val="22"/>
        </w:rPr>
        <w:t>Governmente</w:t>
      </w:r>
      <w:proofErr w:type="spellEnd"/>
      <w:r w:rsidRPr="00682409">
        <w:rPr>
          <w:rFonts w:ascii="Arial" w:hAnsi="Arial" w:cs="Arial"/>
          <w:color w:val="000000"/>
          <w:sz w:val="22"/>
          <w:szCs w:val="22"/>
        </w:rPr>
        <w:t xml:space="preserve">) a </w:t>
      </w:r>
      <w:proofErr w:type="spellStart"/>
      <w:r w:rsidRPr="00682409">
        <w:rPr>
          <w:rFonts w:ascii="Arial" w:hAnsi="Arial" w:cs="Arial"/>
          <w:color w:val="000000"/>
          <w:sz w:val="22"/>
          <w:szCs w:val="22"/>
        </w:rPr>
        <w:t>podľa</w:t>
      </w:r>
      <w:proofErr w:type="spellEnd"/>
      <w:r w:rsidRPr="00682409">
        <w:rPr>
          <w:rFonts w:ascii="Arial" w:hAnsi="Arial" w:cs="Arial"/>
          <w:color w:val="000000"/>
          <w:sz w:val="22"/>
          <w:szCs w:val="22"/>
        </w:rPr>
        <w:t xml:space="preserve"> zákona č. 211/2000 Z. z. o </w:t>
      </w:r>
      <w:proofErr w:type="spellStart"/>
      <w:r w:rsidRPr="00682409">
        <w:rPr>
          <w:rFonts w:ascii="Arial" w:hAnsi="Arial" w:cs="Arial"/>
          <w:color w:val="000000"/>
          <w:sz w:val="22"/>
          <w:szCs w:val="22"/>
        </w:rPr>
        <w:t>slobode</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informácií</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Zhotoviteľ</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preberá</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zodpovednosť</w:t>
      </w:r>
      <w:proofErr w:type="spellEnd"/>
      <w:r w:rsidRPr="00682409">
        <w:rPr>
          <w:rFonts w:ascii="Arial" w:hAnsi="Arial" w:cs="Arial"/>
          <w:color w:val="000000"/>
          <w:sz w:val="22"/>
          <w:szCs w:val="22"/>
        </w:rPr>
        <w:t xml:space="preserve"> za va</w:t>
      </w:r>
      <w:r>
        <w:rPr>
          <w:rFonts w:ascii="Arial" w:hAnsi="Arial" w:cs="Arial"/>
          <w:color w:val="000000"/>
          <w:sz w:val="22"/>
          <w:szCs w:val="22"/>
        </w:rPr>
        <w:t xml:space="preserve">liditu kódu dodávaného </w:t>
      </w:r>
      <w:r w:rsidRPr="00682409">
        <w:rPr>
          <w:rFonts w:ascii="Arial" w:hAnsi="Arial" w:cs="Arial"/>
          <w:color w:val="000000"/>
          <w:sz w:val="22"/>
          <w:szCs w:val="22"/>
        </w:rPr>
        <w:t>sídla.</w:t>
      </w:r>
    </w:p>
    <w:p w:rsidR="00362A6D" w:rsidRPr="00362A6D" w:rsidRDefault="00362A6D" w:rsidP="00362A6D">
      <w:pPr>
        <w:rPr>
          <w:lang w:val="sk-SK"/>
        </w:rPr>
      </w:pPr>
    </w:p>
    <w:p w:rsidR="0009479B" w:rsidRDefault="0009479B" w:rsidP="00F50CAF">
      <w:pPr>
        <w:rPr>
          <w:lang w:val="sk-SK"/>
        </w:rPr>
      </w:pPr>
    </w:p>
    <w:p w:rsidR="00A101E2" w:rsidRDefault="00A101E2" w:rsidP="00F50CAF">
      <w:pPr>
        <w:rPr>
          <w:lang w:val="sk-SK"/>
        </w:rPr>
      </w:pPr>
    </w:p>
    <w:p w:rsidR="00A101E2" w:rsidRDefault="00A101E2" w:rsidP="00F50CAF">
      <w:pPr>
        <w:rPr>
          <w:lang w:val="sk-SK"/>
        </w:rPr>
      </w:pPr>
    </w:p>
    <w:p w:rsidR="00A101E2" w:rsidRPr="002D244B" w:rsidRDefault="00A101E2" w:rsidP="00F50CAF">
      <w:pPr>
        <w:rPr>
          <w:lang w:val="sk-SK"/>
        </w:rPr>
      </w:pPr>
    </w:p>
    <w:p w:rsidR="00582C08" w:rsidRPr="002D244B" w:rsidRDefault="00A074D8" w:rsidP="00F50CAF">
      <w:pPr>
        <w:pStyle w:val="Nadpis2"/>
        <w:numPr>
          <w:ilvl w:val="0"/>
          <w:numId w:val="27"/>
        </w:numPr>
        <w:spacing w:before="0"/>
        <w:jc w:val="center"/>
        <w:rPr>
          <w:rFonts w:ascii="Arial" w:hAnsi="Arial" w:cs="Arial"/>
          <w:b/>
          <w:color w:val="000000"/>
          <w:sz w:val="22"/>
          <w:szCs w:val="22"/>
          <w:lang w:val="sk-SK"/>
        </w:rPr>
      </w:pPr>
      <w:r w:rsidRPr="00A074D8">
        <w:rPr>
          <w:rFonts w:ascii="Arial" w:hAnsi="Arial" w:cs="Arial"/>
          <w:b/>
          <w:color w:val="000000"/>
          <w:sz w:val="22"/>
          <w:szCs w:val="22"/>
          <w:lang w:val="sk-SK"/>
        </w:rPr>
        <w:t>Lehota plnenia, odovzdanie diela</w:t>
      </w:r>
    </w:p>
    <w:p w:rsidR="0009479B" w:rsidRDefault="0009479B" w:rsidP="00F50CAF">
      <w:pPr>
        <w:rPr>
          <w:lang w:val="sk-SK"/>
        </w:rPr>
      </w:pPr>
    </w:p>
    <w:p w:rsidR="00113C2F" w:rsidRPr="002D244B" w:rsidRDefault="00113C2F" w:rsidP="00F50CAF">
      <w:pPr>
        <w:rPr>
          <w:lang w:val="sk-SK"/>
        </w:rPr>
      </w:pPr>
    </w:p>
    <w:p w:rsidR="0009479B"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Lehota na spracovanie</w:t>
      </w:r>
      <w:r w:rsidR="00362A6D">
        <w:rPr>
          <w:rFonts w:ascii="Arial" w:hAnsi="Arial" w:cs="Arial"/>
          <w:color w:val="000000"/>
          <w:sz w:val="22"/>
          <w:szCs w:val="22"/>
          <w:lang w:val="sk-SK"/>
        </w:rPr>
        <w:t xml:space="preserve"> grafického návrhu sídla</w:t>
      </w:r>
      <w:r w:rsidRPr="00A074D8">
        <w:rPr>
          <w:rFonts w:ascii="Arial" w:hAnsi="Arial" w:cs="Arial"/>
          <w:color w:val="000000"/>
          <w:sz w:val="22"/>
          <w:szCs w:val="22"/>
          <w:lang w:val="sk-SK"/>
        </w:rPr>
        <w:t xml:space="preserve"> je </w:t>
      </w:r>
      <w:r w:rsidRPr="00F50CAF">
        <w:rPr>
          <w:rFonts w:ascii="Arial" w:hAnsi="Arial" w:cs="Arial"/>
          <w:b/>
          <w:color w:val="000000"/>
          <w:sz w:val="22"/>
          <w:szCs w:val="22"/>
          <w:lang w:val="sk-SK"/>
        </w:rPr>
        <w:t>6 týždňov</w:t>
      </w:r>
      <w:r w:rsidRPr="00A074D8">
        <w:rPr>
          <w:rFonts w:ascii="Arial" w:hAnsi="Arial" w:cs="Arial"/>
          <w:color w:val="000000"/>
          <w:sz w:val="22"/>
          <w:szCs w:val="22"/>
          <w:lang w:val="sk-SK"/>
        </w:rPr>
        <w:t xml:space="preserve"> odo dňa, kedy objednávateľ poskytne zhotoviteľovi k tomuto všetky pokyny a podklady. V prípade zásadných úprav grafického návrhu sa lehota na jeho dokončenie primerane predlžuje.</w:t>
      </w:r>
    </w:p>
    <w:p w:rsidR="0009479B"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Lehota na dokončenie testovacej verzi</w:t>
      </w:r>
      <w:r w:rsidR="00362A6D">
        <w:rPr>
          <w:rFonts w:ascii="Arial" w:hAnsi="Arial" w:cs="Arial"/>
          <w:color w:val="000000"/>
          <w:sz w:val="22"/>
          <w:szCs w:val="22"/>
          <w:lang w:val="sk-SK"/>
        </w:rPr>
        <w:t>e sídla</w:t>
      </w:r>
      <w:r w:rsidRPr="00A074D8">
        <w:rPr>
          <w:rFonts w:ascii="Arial" w:hAnsi="Arial" w:cs="Arial"/>
          <w:color w:val="000000"/>
          <w:sz w:val="22"/>
          <w:szCs w:val="22"/>
          <w:lang w:val="sk-SK"/>
        </w:rPr>
        <w:t xml:space="preserve"> a jej sprístupnenie na dočasnej adrese činí </w:t>
      </w:r>
      <w:r w:rsidRPr="00F50CAF">
        <w:rPr>
          <w:rFonts w:ascii="Arial" w:hAnsi="Arial" w:cs="Arial"/>
          <w:b/>
          <w:color w:val="000000"/>
          <w:sz w:val="22"/>
          <w:szCs w:val="22"/>
          <w:lang w:val="sk-SK"/>
        </w:rPr>
        <w:t>6 týždňov</w:t>
      </w:r>
      <w:r w:rsidRPr="00A074D8">
        <w:rPr>
          <w:rFonts w:ascii="Arial" w:hAnsi="Arial" w:cs="Arial"/>
          <w:color w:val="FF0000"/>
          <w:sz w:val="22"/>
          <w:szCs w:val="22"/>
          <w:lang w:val="sk-SK"/>
        </w:rPr>
        <w:t xml:space="preserve"> </w:t>
      </w:r>
      <w:r w:rsidRPr="00A074D8">
        <w:rPr>
          <w:rFonts w:ascii="Arial" w:hAnsi="Arial" w:cs="Arial"/>
          <w:color w:val="000000"/>
          <w:sz w:val="22"/>
          <w:szCs w:val="22"/>
          <w:lang w:val="sk-SK"/>
        </w:rPr>
        <w:t>od schválenia grafického návrhu objednávateľom.</w:t>
      </w:r>
    </w:p>
    <w:p w:rsidR="0009479B" w:rsidRPr="002D244B" w:rsidRDefault="00362A6D"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Pr>
          <w:rFonts w:ascii="Arial" w:hAnsi="Arial" w:cs="Arial"/>
          <w:color w:val="000000"/>
          <w:sz w:val="22"/>
          <w:szCs w:val="22"/>
          <w:lang w:val="sk-SK"/>
        </w:rPr>
        <w:t>Sídlo je</w:t>
      </w:r>
      <w:r w:rsidR="00A074D8" w:rsidRPr="00A074D8">
        <w:rPr>
          <w:rFonts w:ascii="Arial" w:hAnsi="Arial" w:cs="Arial"/>
          <w:color w:val="000000"/>
          <w:sz w:val="22"/>
          <w:szCs w:val="22"/>
          <w:lang w:val="sk-SK"/>
        </w:rPr>
        <w:t xml:space="preserve"> v okamihu ich vytvorenia umiestnené na dočasnej adrese na serveri zhotoviteľa.</w:t>
      </w:r>
    </w:p>
    <w:p w:rsidR="0009479B"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Zhotoviteľ bezodkladne potom pošle objednávateľovi na kontaktný e-mail adresu a prístupové úd</w:t>
      </w:r>
      <w:r w:rsidR="00362A6D">
        <w:rPr>
          <w:rFonts w:ascii="Arial" w:hAnsi="Arial" w:cs="Arial"/>
          <w:color w:val="000000"/>
          <w:sz w:val="22"/>
          <w:szCs w:val="22"/>
          <w:lang w:val="sk-SK"/>
        </w:rPr>
        <w:t>aje do testovacej verzie sídla</w:t>
      </w:r>
      <w:r w:rsidRPr="00A074D8">
        <w:rPr>
          <w:rFonts w:ascii="Arial" w:hAnsi="Arial" w:cs="Arial"/>
          <w:color w:val="000000"/>
          <w:sz w:val="22"/>
          <w:szCs w:val="22"/>
          <w:lang w:val="sk-SK"/>
        </w:rPr>
        <w:t>. Pomocou nich objednávateľ vstupuje do redakčného sy</w:t>
      </w:r>
      <w:r w:rsidR="00362A6D">
        <w:rPr>
          <w:rFonts w:ascii="Arial" w:hAnsi="Arial" w:cs="Arial"/>
          <w:color w:val="000000"/>
          <w:sz w:val="22"/>
          <w:szCs w:val="22"/>
          <w:lang w:val="sk-SK"/>
        </w:rPr>
        <w:t>stému, testuje funkčnosť sídla</w:t>
      </w:r>
      <w:r w:rsidRPr="00A074D8">
        <w:rPr>
          <w:rFonts w:ascii="Arial" w:hAnsi="Arial" w:cs="Arial"/>
          <w:color w:val="000000"/>
          <w:sz w:val="22"/>
          <w:szCs w:val="22"/>
          <w:lang w:val="sk-SK"/>
        </w:rPr>
        <w:t>, školí sa v práci s redakčným systémom a môže uplatňovať svoje výhrady k plneniu predmetu zmluvy.</w:t>
      </w:r>
    </w:p>
    <w:p w:rsidR="00682409"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Funkčnosť redakčného systému predvedie zhotoviteľ objednávateľovi pri zaškolení, ktoré prebieha, ak sa nedohodnú strany tejto zmluvy inak, prostredníctvom telefonického spojenia s využitím tzv. vzdialenej správy. Vzdialenou správou sa rozumie ovládanie počítača objednávateľa zamestnancom zhotoviteľa cez internet, prostredníctvom špecializovaného softvéru, so súhlasom objednávateľa, objednávateľ má po celú dobu prebiehajúceho spojenia možnosť sledovať všetku činnosť pripojeného zamestnanca. Objednávateľ je povinný poskytnúť zhotoviteľovi všetku súčinnosť potrebnú na realizáciu zaškolenia podľa tejto zmluvy. Zaškolenie objednávateľa je službou zahrnutou v cel</w:t>
      </w:r>
      <w:r w:rsidR="009C0569">
        <w:rPr>
          <w:rFonts w:ascii="Arial" w:hAnsi="Arial" w:cs="Arial"/>
          <w:color w:val="000000"/>
          <w:sz w:val="22"/>
          <w:szCs w:val="22"/>
          <w:lang w:val="sk-SK"/>
        </w:rPr>
        <w:t>kovej cene za zhotovenie sídla</w:t>
      </w:r>
      <w:r w:rsidRPr="00A074D8">
        <w:rPr>
          <w:rFonts w:ascii="Arial" w:hAnsi="Arial" w:cs="Arial"/>
          <w:color w:val="000000"/>
          <w:sz w:val="22"/>
          <w:szCs w:val="22"/>
          <w:lang w:val="sk-SK"/>
        </w:rPr>
        <w:t>.</w:t>
      </w:r>
    </w:p>
    <w:p w:rsidR="0009479B"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 xml:space="preserve">V prípade, že predmetom zmluvy je aj </w:t>
      </w:r>
      <w:r w:rsidRPr="00A074D8">
        <w:rPr>
          <w:rFonts w:ascii="Arial" w:hAnsi="Arial" w:cs="Arial"/>
          <w:b/>
          <w:color w:val="000000"/>
          <w:sz w:val="22"/>
          <w:szCs w:val="22"/>
          <w:lang w:val="sk-SK"/>
        </w:rPr>
        <w:t>prevod dát</w:t>
      </w:r>
      <w:r w:rsidRPr="00A074D8">
        <w:rPr>
          <w:rFonts w:ascii="Arial" w:hAnsi="Arial" w:cs="Arial"/>
          <w:color w:val="000000"/>
          <w:sz w:val="22"/>
          <w:szCs w:val="22"/>
          <w:lang w:val="sk-SK"/>
        </w:rPr>
        <w:t>, teda</w:t>
      </w:r>
      <w:r w:rsidR="009C0569">
        <w:rPr>
          <w:rFonts w:ascii="Arial" w:hAnsi="Arial" w:cs="Arial"/>
          <w:color w:val="000000"/>
          <w:sz w:val="22"/>
          <w:szCs w:val="22"/>
          <w:lang w:val="sk-SK"/>
        </w:rPr>
        <w:t xml:space="preserve"> prevod obsahu pôvodného sídla</w:t>
      </w:r>
      <w:r w:rsidRPr="00A074D8">
        <w:rPr>
          <w:rFonts w:ascii="Arial" w:hAnsi="Arial" w:cs="Arial"/>
          <w:color w:val="000000"/>
          <w:sz w:val="22"/>
          <w:szCs w:val="22"/>
          <w:lang w:val="sk-SK"/>
        </w:rPr>
        <w:t>, prevádza sa tento obsah výhrad</w:t>
      </w:r>
      <w:r w:rsidR="009C0569">
        <w:rPr>
          <w:rFonts w:ascii="Arial" w:hAnsi="Arial" w:cs="Arial"/>
          <w:color w:val="000000"/>
          <w:sz w:val="22"/>
          <w:szCs w:val="22"/>
          <w:lang w:val="sk-SK"/>
        </w:rPr>
        <w:t>ne pred ostrým spustením sídla</w:t>
      </w:r>
      <w:r w:rsidRPr="00A074D8">
        <w:rPr>
          <w:rFonts w:ascii="Arial" w:hAnsi="Arial" w:cs="Arial"/>
          <w:color w:val="000000"/>
          <w:sz w:val="22"/>
          <w:szCs w:val="22"/>
          <w:lang w:val="sk-SK"/>
        </w:rPr>
        <w:t>.</w:t>
      </w:r>
    </w:p>
    <w:p w:rsidR="00241E82"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Všetky výhrady k dielu je objednávateľ povinný uplatniť v priebehu testovacieho režimu.</w:t>
      </w:r>
    </w:p>
    <w:p w:rsidR="00241E82" w:rsidRPr="002D244B" w:rsidRDefault="009C0569"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Pr>
          <w:rFonts w:ascii="Arial" w:hAnsi="Arial" w:cs="Arial"/>
          <w:color w:val="000000"/>
          <w:sz w:val="22"/>
          <w:szCs w:val="22"/>
          <w:lang w:val="sk-SK"/>
        </w:rPr>
        <w:t>Spustením sídla</w:t>
      </w:r>
      <w:r w:rsidR="00A074D8" w:rsidRPr="00A074D8">
        <w:rPr>
          <w:rFonts w:ascii="Arial" w:hAnsi="Arial" w:cs="Arial"/>
          <w:color w:val="000000"/>
          <w:sz w:val="22"/>
          <w:szCs w:val="22"/>
          <w:lang w:val="sk-SK"/>
        </w:rPr>
        <w:t xml:space="preserve"> na internetovej doméne určenej objednávateľom, na serveri zhotoviteľa, je dielo považované zo strany zhotoviteľa za dokončené a odovzdané. Prevzatie diela objednávateľom je potvrdené je</w:t>
      </w:r>
      <w:r>
        <w:rPr>
          <w:rFonts w:ascii="Arial" w:hAnsi="Arial" w:cs="Arial"/>
          <w:color w:val="000000"/>
          <w:sz w:val="22"/>
          <w:szCs w:val="22"/>
          <w:lang w:val="sk-SK"/>
        </w:rPr>
        <w:t>ho súhlasom na spustenie sídla</w:t>
      </w:r>
      <w:r w:rsidR="00A074D8" w:rsidRPr="00A074D8">
        <w:rPr>
          <w:rFonts w:ascii="Arial" w:hAnsi="Arial" w:cs="Arial"/>
          <w:color w:val="000000"/>
          <w:sz w:val="22"/>
          <w:szCs w:val="22"/>
          <w:lang w:val="sk-SK"/>
        </w:rPr>
        <w:t xml:space="preserve"> do ostrej prevádzky.</w:t>
      </w:r>
    </w:p>
    <w:p w:rsidR="009E26D5" w:rsidRDefault="009E26D5" w:rsidP="00F50CAF">
      <w:pPr>
        <w:rPr>
          <w:lang w:val="sk-SK"/>
        </w:rPr>
      </w:pPr>
    </w:p>
    <w:p w:rsidR="00085C51" w:rsidRDefault="00085C51" w:rsidP="00F50CAF">
      <w:pPr>
        <w:rPr>
          <w:lang w:val="sk-SK"/>
        </w:rPr>
      </w:pPr>
    </w:p>
    <w:p w:rsidR="00113C2F" w:rsidRPr="002D244B" w:rsidRDefault="00113C2F" w:rsidP="00F50CAF">
      <w:pPr>
        <w:rPr>
          <w:lang w:val="sk-SK"/>
        </w:rPr>
      </w:pPr>
    </w:p>
    <w:p w:rsidR="00241E82" w:rsidRPr="002D244B" w:rsidRDefault="00A074D8" w:rsidP="00F50CAF">
      <w:pPr>
        <w:pStyle w:val="Nadpis2"/>
        <w:numPr>
          <w:ilvl w:val="0"/>
          <w:numId w:val="27"/>
        </w:numPr>
        <w:spacing w:before="0"/>
        <w:jc w:val="center"/>
        <w:rPr>
          <w:rFonts w:ascii="Arial" w:hAnsi="Arial" w:cs="Arial"/>
          <w:b/>
          <w:bCs/>
          <w:color w:val="auto"/>
          <w:sz w:val="22"/>
          <w:szCs w:val="22"/>
          <w:lang w:val="sk-SK"/>
        </w:rPr>
      </w:pPr>
      <w:r w:rsidRPr="00A074D8">
        <w:rPr>
          <w:rFonts w:ascii="Arial" w:hAnsi="Arial" w:cs="Arial"/>
          <w:b/>
          <w:bCs/>
          <w:color w:val="auto"/>
          <w:sz w:val="22"/>
          <w:szCs w:val="22"/>
          <w:lang w:val="sk-SK"/>
        </w:rPr>
        <w:t>Cena a jej splatnosť</w:t>
      </w:r>
    </w:p>
    <w:p w:rsidR="009E26D5" w:rsidRDefault="009E26D5" w:rsidP="00F50CAF">
      <w:pPr>
        <w:jc w:val="both"/>
        <w:rPr>
          <w:lang w:val="sk-SK"/>
        </w:rPr>
      </w:pPr>
    </w:p>
    <w:p w:rsidR="00113C2F" w:rsidRPr="002D244B" w:rsidRDefault="00113C2F" w:rsidP="00F50CAF">
      <w:pPr>
        <w:jc w:val="both"/>
        <w:rPr>
          <w:lang w:val="sk-SK"/>
        </w:rPr>
      </w:pPr>
    </w:p>
    <w:p w:rsidR="0009479B" w:rsidRPr="002D244B"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Celková c</w:t>
      </w:r>
      <w:r w:rsidR="00A437AB">
        <w:rPr>
          <w:rFonts w:ascii="Arial" w:hAnsi="Arial" w:cs="Arial"/>
          <w:color w:val="000000"/>
          <w:sz w:val="22"/>
          <w:szCs w:val="22"/>
          <w:lang w:val="sk-SK"/>
        </w:rPr>
        <w:t xml:space="preserve">ena podľa tejto zmluvy je </w:t>
      </w:r>
      <w:r w:rsidR="004924F0">
        <w:rPr>
          <w:rFonts w:ascii="Arial" w:hAnsi="Arial" w:cs="Arial"/>
          <w:b/>
          <w:color w:val="000000"/>
          <w:sz w:val="22"/>
          <w:szCs w:val="22"/>
          <w:lang w:val="sk-SK"/>
        </w:rPr>
        <w:t>2600</w:t>
      </w:r>
      <w:r w:rsidR="004C577F" w:rsidRPr="00A437AB">
        <w:rPr>
          <w:rFonts w:ascii="Arial" w:hAnsi="Arial" w:cs="Arial"/>
          <w:b/>
          <w:color w:val="000000"/>
          <w:sz w:val="22"/>
          <w:szCs w:val="22"/>
          <w:lang w:val="sk-SK"/>
        </w:rPr>
        <w:t>,- Eur</w:t>
      </w:r>
      <w:r w:rsidRPr="00A437AB">
        <w:rPr>
          <w:rFonts w:ascii="Arial" w:hAnsi="Arial" w:cs="Arial"/>
          <w:b/>
          <w:color w:val="000000"/>
          <w:sz w:val="22"/>
          <w:szCs w:val="22"/>
          <w:lang w:val="sk-SK"/>
        </w:rPr>
        <w:t xml:space="preserve"> + DPH</w:t>
      </w:r>
      <w:r w:rsidRPr="00A074D8">
        <w:rPr>
          <w:rFonts w:ascii="Arial" w:hAnsi="Arial" w:cs="Arial"/>
          <w:color w:val="000000"/>
          <w:sz w:val="22"/>
          <w:szCs w:val="22"/>
          <w:lang w:val="sk-SK"/>
        </w:rPr>
        <w:t xml:space="preserve"> (k uvedenej čiastke sa pripočíta DPH podľa platných právnych predpisov)</w:t>
      </w:r>
      <w:r w:rsidRPr="00A074D8">
        <w:rPr>
          <w:rFonts w:ascii="Arial" w:hAnsi="Arial" w:cs="Arial"/>
          <w:color w:val="auto"/>
          <w:sz w:val="22"/>
          <w:szCs w:val="22"/>
          <w:lang w:val="sk-SK"/>
        </w:rPr>
        <w:t>.</w:t>
      </w:r>
      <w:r w:rsidRPr="00A074D8">
        <w:rPr>
          <w:rFonts w:ascii="Arial" w:hAnsi="Arial" w:cs="Arial"/>
          <w:color w:val="000000"/>
          <w:sz w:val="22"/>
          <w:szCs w:val="22"/>
          <w:lang w:val="sk-SK"/>
        </w:rPr>
        <w:t xml:space="preserve"> Ce</w:t>
      </w:r>
      <w:r w:rsidR="009C0569">
        <w:rPr>
          <w:rFonts w:ascii="Arial" w:hAnsi="Arial" w:cs="Arial"/>
          <w:color w:val="000000"/>
          <w:sz w:val="22"/>
          <w:szCs w:val="22"/>
          <w:lang w:val="sk-SK"/>
        </w:rPr>
        <w:t>lkovú cenu za zhotovenie sídla</w:t>
      </w:r>
      <w:r w:rsidRPr="00A074D8">
        <w:rPr>
          <w:rFonts w:ascii="Arial" w:hAnsi="Arial" w:cs="Arial"/>
          <w:color w:val="000000"/>
          <w:sz w:val="22"/>
          <w:szCs w:val="22"/>
          <w:lang w:val="sk-SK"/>
        </w:rPr>
        <w:t xml:space="preserve"> tvoria:</w:t>
      </w:r>
    </w:p>
    <w:p w:rsidR="0009479B" w:rsidRPr="004C577F" w:rsidRDefault="00A074D8" w:rsidP="004C577F">
      <w:pPr>
        <w:pStyle w:val="Nadpis2"/>
        <w:numPr>
          <w:ilvl w:val="0"/>
          <w:numId w:val="36"/>
        </w:numPr>
        <w:spacing w:before="0"/>
        <w:jc w:val="both"/>
        <w:rPr>
          <w:rFonts w:ascii="Arial" w:hAnsi="Arial" w:cs="Arial"/>
          <w:color w:val="000000"/>
          <w:sz w:val="22"/>
          <w:szCs w:val="22"/>
          <w:lang w:val="sk-SK"/>
        </w:rPr>
      </w:pPr>
      <w:r w:rsidRPr="00A074D8">
        <w:rPr>
          <w:rFonts w:ascii="Arial" w:hAnsi="Arial" w:cs="Arial"/>
          <w:color w:val="000000"/>
          <w:sz w:val="22"/>
          <w:szCs w:val="22"/>
          <w:lang w:val="sk-SK"/>
        </w:rPr>
        <w:t>z</w:t>
      </w:r>
      <w:r w:rsidR="004C577F">
        <w:rPr>
          <w:rFonts w:ascii="Arial" w:hAnsi="Arial" w:cs="Arial"/>
          <w:color w:val="000000"/>
          <w:sz w:val="22"/>
          <w:szCs w:val="22"/>
          <w:lang w:val="sk-SK"/>
        </w:rPr>
        <w:t xml:space="preserve">ákladné moduly            </w:t>
      </w:r>
      <w:r w:rsidR="00452260">
        <w:rPr>
          <w:rFonts w:ascii="Arial" w:hAnsi="Arial" w:cs="Arial"/>
          <w:color w:val="000000"/>
          <w:sz w:val="22"/>
          <w:szCs w:val="22"/>
          <w:lang w:val="sk-SK"/>
        </w:rPr>
        <w:t>125</w:t>
      </w:r>
      <w:r w:rsidR="00A72DC2">
        <w:rPr>
          <w:rFonts w:ascii="Arial" w:hAnsi="Arial" w:cs="Arial"/>
          <w:color w:val="000000"/>
          <w:sz w:val="22"/>
          <w:szCs w:val="22"/>
          <w:lang w:val="sk-SK"/>
        </w:rPr>
        <w:t>0</w:t>
      </w:r>
      <w:r w:rsidR="004C577F">
        <w:rPr>
          <w:rFonts w:ascii="Arial" w:hAnsi="Arial" w:cs="Arial"/>
          <w:color w:val="000000"/>
          <w:sz w:val="22"/>
          <w:szCs w:val="22"/>
          <w:lang w:val="sk-SK"/>
        </w:rPr>
        <w:t>,- Eur</w:t>
      </w:r>
      <w:r w:rsidRPr="004C577F">
        <w:rPr>
          <w:rFonts w:ascii="Arial" w:hAnsi="Arial" w:cs="Arial"/>
          <w:color w:val="000000"/>
          <w:sz w:val="22"/>
          <w:szCs w:val="22"/>
          <w:lang w:val="sk-SK"/>
        </w:rPr>
        <w:t xml:space="preserve"> + DPH,</w:t>
      </w:r>
    </w:p>
    <w:p w:rsidR="00241E82" w:rsidRPr="002D244B" w:rsidRDefault="004C577F" w:rsidP="00F50CAF">
      <w:pPr>
        <w:pStyle w:val="Nadpis2"/>
        <w:numPr>
          <w:ilvl w:val="0"/>
          <w:numId w:val="36"/>
        </w:numPr>
        <w:spacing w:before="0"/>
        <w:jc w:val="both"/>
        <w:rPr>
          <w:rFonts w:ascii="Arial" w:hAnsi="Arial" w:cs="Arial"/>
          <w:color w:val="000000"/>
          <w:sz w:val="22"/>
          <w:szCs w:val="22"/>
          <w:lang w:val="sk-SK"/>
        </w:rPr>
      </w:pPr>
      <w:r>
        <w:rPr>
          <w:rFonts w:ascii="Arial" w:hAnsi="Arial" w:cs="Arial"/>
          <w:color w:val="000000"/>
          <w:sz w:val="22"/>
          <w:szCs w:val="22"/>
          <w:lang w:val="sk-SK"/>
        </w:rPr>
        <w:t xml:space="preserve">doplnkové moduly         </w:t>
      </w:r>
      <w:r w:rsidR="00FF32EC">
        <w:rPr>
          <w:rFonts w:ascii="Arial" w:hAnsi="Arial" w:cs="Arial"/>
          <w:color w:val="000000"/>
          <w:sz w:val="22"/>
          <w:szCs w:val="22"/>
          <w:lang w:val="sk-SK"/>
        </w:rPr>
        <w:t xml:space="preserve"> </w:t>
      </w:r>
      <w:r w:rsidR="00876F70">
        <w:rPr>
          <w:rFonts w:ascii="Arial" w:hAnsi="Arial" w:cs="Arial"/>
          <w:color w:val="000000"/>
          <w:sz w:val="22"/>
          <w:szCs w:val="22"/>
          <w:lang w:val="sk-SK"/>
        </w:rPr>
        <w:t>135</w:t>
      </w:r>
      <w:r w:rsidR="00E74579">
        <w:rPr>
          <w:rFonts w:ascii="Arial" w:hAnsi="Arial" w:cs="Arial"/>
          <w:color w:val="000000"/>
          <w:sz w:val="22"/>
          <w:szCs w:val="22"/>
          <w:lang w:val="sk-SK"/>
        </w:rPr>
        <w:t>0</w:t>
      </w:r>
      <w:r>
        <w:rPr>
          <w:rFonts w:ascii="Arial" w:hAnsi="Arial" w:cs="Arial"/>
          <w:color w:val="000000"/>
          <w:sz w:val="22"/>
          <w:szCs w:val="22"/>
          <w:lang w:val="sk-SK"/>
        </w:rPr>
        <w:t>,- Eur</w:t>
      </w:r>
      <w:r w:rsidR="00A074D8" w:rsidRPr="00A074D8">
        <w:rPr>
          <w:rFonts w:ascii="Arial" w:hAnsi="Arial" w:cs="Arial"/>
          <w:color w:val="000000"/>
          <w:sz w:val="22"/>
          <w:szCs w:val="22"/>
          <w:lang w:val="sk-SK"/>
        </w:rPr>
        <w:t xml:space="preserve"> + DPH</w:t>
      </w:r>
    </w:p>
    <w:p w:rsidR="00241E82" w:rsidRPr="002D244B"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Objednávateľ je povinný zaplatiť zhotoviteľovi dohodnutú celkovú cenu na základe faktúry so splatnosťou 14 dní odo dňa jej vystavenia, ktorú je zhotoviteľ oprávnený vystaviť najskôr ku dňu spustenia internetových stránok v ostrej prevádzke na objednávateľom určenej doméne.</w:t>
      </w:r>
    </w:p>
    <w:p w:rsidR="009E26D5" w:rsidRDefault="009E26D5" w:rsidP="00F50CAF">
      <w:pPr>
        <w:rPr>
          <w:lang w:val="sk-SK"/>
        </w:rPr>
      </w:pPr>
    </w:p>
    <w:p w:rsidR="00241E82" w:rsidRPr="002D244B" w:rsidRDefault="00A074D8" w:rsidP="00F50CAF">
      <w:pPr>
        <w:pStyle w:val="Nadpis2"/>
        <w:numPr>
          <w:ilvl w:val="0"/>
          <w:numId w:val="27"/>
        </w:numPr>
        <w:spacing w:before="0"/>
        <w:jc w:val="center"/>
        <w:rPr>
          <w:rFonts w:ascii="Arial" w:hAnsi="Arial" w:cs="Arial"/>
          <w:b/>
          <w:color w:val="auto"/>
          <w:sz w:val="22"/>
          <w:szCs w:val="22"/>
          <w:lang w:val="sk-SK"/>
        </w:rPr>
      </w:pPr>
      <w:r w:rsidRPr="00A074D8">
        <w:rPr>
          <w:rFonts w:ascii="Arial" w:hAnsi="Arial" w:cs="Arial"/>
          <w:b/>
          <w:color w:val="auto"/>
          <w:sz w:val="22"/>
          <w:szCs w:val="22"/>
          <w:lang w:val="sk-SK"/>
        </w:rPr>
        <w:t>Záverečné ustanovenia</w:t>
      </w:r>
      <w:r w:rsidR="00490A11">
        <w:rPr>
          <w:rFonts w:ascii="Arial" w:hAnsi="Arial" w:cs="Arial"/>
          <w:b/>
          <w:color w:val="auto"/>
          <w:sz w:val="22"/>
          <w:szCs w:val="22"/>
          <w:lang w:val="sk-SK"/>
        </w:rPr>
        <w:br/>
      </w:r>
      <w:r w:rsidR="00213B76">
        <w:rPr>
          <w:rFonts w:ascii="Arial" w:hAnsi="Arial" w:cs="Arial"/>
          <w:b/>
          <w:color w:val="auto"/>
          <w:sz w:val="22"/>
          <w:szCs w:val="22"/>
          <w:lang w:val="sk-SK"/>
        </w:rPr>
        <w:br/>
      </w:r>
    </w:p>
    <w:p w:rsidR="00682409" w:rsidRDefault="00682409" w:rsidP="00F50CAF">
      <w:pPr>
        <w:pStyle w:val="Nadpis2"/>
        <w:numPr>
          <w:ilvl w:val="1"/>
          <w:numId w:val="27"/>
        </w:numPr>
        <w:spacing w:before="0"/>
        <w:ind w:hanging="574"/>
        <w:jc w:val="both"/>
        <w:rPr>
          <w:rFonts w:ascii="Arial" w:hAnsi="Arial" w:cs="Arial"/>
          <w:color w:val="000000"/>
          <w:sz w:val="22"/>
          <w:szCs w:val="22"/>
          <w:lang w:val="sk-SK"/>
        </w:rPr>
      </w:pPr>
      <w:r w:rsidRPr="00682409">
        <w:rPr>
          <w:rFonts w:ascii="Arial" w:hAnsi="Arial" w:cs="Arial"/>
          <w:color w:val="000000"/>
          <w:sz w:val="22"/>
          <w:szCs w:val="22"/>
          <w:lang w:val="sk-SK"/>
        </w:rPr>
        <w:t>Táto zmluva nadobúda platnosť okamihom podpisu oboma zmluvnými stranami a účinnosť dňom nasledujúcom po dni jej zverejnenia</w:t>
      </w:r>
      <w:r w:rsidRPr="00A074D8">
        <w:rPr>
          <w:rFonts w:ascii="Arial" w:hAnsi="Arial" w:cs="Arial"/>
          <w:color w:val="000000"/>
          <w:sz w:val="22"/>
          <w:szCs w:val="22"/>
          <w:lang w:val="sk-SK"/>
        </w:rPr>
        <w:t xml:space="preserve"> </w:t>
      </w:r>
    </w:p>
    <w:p w:rsidR="00241E82" w:rsidRPr="002D244B" w:rsidRDefault="00A074D8" w:rsidP="00F50CAF">
      <w:pPr>
        <w:pStyle w:val="Nadpis2"/>
        <w:numPr>
          <w:ilvl w:val="1"/>
          <w:numId w:val="27"/>
        </w:numPr>
        <w:spacing w:before="0"/>
        <w:ind w:hanging="574"/>
        <w:jc w:val="both"/>
        <w:rPr>
          <w:rFonts w:ascii="Arial" w:hAnsi="Arial" w:cs="Arial"/>
          <w:color w:val="000000"/>
          <w:sz w:val="22"/>
          <w:szCs w:val="22"/>
          <w:lang w:val="sk-SK"/>
        </w:rPr>
      </w:pPr>
      <w:r w:rsidRPr="00A074D8">
        <w:rPr>
          <w:rFonts w:ascii="Arial" w:hAnsi="Arial" w:cs="Arial"/>
          <w:color w:val="000000"/>
          <w:sz w:val="22"/>
          <w:szCs w:val="22"/>
          <w:lang w:val="sk-SK"/>
        </w:rPr>
        <w:t>Táto zmluva je vyhotovená v dvoch rovnopisoch, z ktorých každá zmluvná strana obdrží po jednom vyhotovení.</w:t>
      </w:r>
    </w:p>
    <w:p w:rsidR="00241E82" w:rsidRPr="002D244B" w:rsidRDefault="00A074D8" w:rsidP="00F50CAF">
      <w:pPr>
        <w:pStyle w:val="Nadpis2"/>
        <w:numPr>
          <w:ilvl w:val="1"/>
          <w:numId w:val="27"/>
        </w:numPr>
        <w:spacing w:before="0"/>
        <w:ind w:hanging="574"/>
        <w:jc w:val="both"/>
        <w:rPr>
          <w:rFonts w:ascii="Arial" w:hAnsi="Arial" w:cs="Arial"/>
          <w:sz w:val="22"/>
          <w:szCs w:val="22"/>
          <w:lang w:val="sk-SK"/>
        </w:rPr>
      </w:pPr>
      <w:r w:rsidRPr="00A074D8">
        <w:rPr>
          <w:rFonts w:ascii="Arial" w:hAnsi="Arial" w:cs="Arial"/>
          <w:color w:val="000000"/>
          <w:sz w:val="22"/>
          <w:szCs w:val="22"/>
          <w:lang w:val="sk-SK"/>
        </w:rPr>
        <w:t>Zmeny a doplnky tejto zmluvy je možné vykonávať po dohode zmluvných strán vo forme písomného dodatku</w:t>
      </w:r>
      <w:r w:rsidRPr="00A074D8">
        <w:rPr>
          <w:rFonts w:ascii="Arial" w:hAnsi="Arial" w:cs="Arial"/>
          <w:sz w:val="22"/>
          <w:szCs w:val="22"/>
          <w:lang w:val="sk-SK"/>
        </w:rPr>
        <w:t>.</w:t>
      </w:r>
    </w:p>
    <w:p w:rsidR="002F45F5" w:rsidRPr="002D244B" w:rsidRDefault="00A074D8" w:rsidP="00F50CAF">
      <w:pPr>
        <w:pStyle w:val="Nadpis2"/>
        <w:numPr>
          <w:ilvl w:val="1"/>
          <w:numId w:val="27"/>
        </w:numPr>
        <w:spacing w:before="0"/>
        <w:ind w:hanging="574"/>
        <w:jc w:val="both"/>
        <w:rPr>
          <w:rFonts w:ascii="Arial" w:hAnsi="Arial" w:cs="Arial"/>
          <w:sz w:val="22"/>
          <w:szCs w:val="22"/>
          <w:lang w:val="sk-SK"/>
        </w:rPr>
      </w:pPr>
      <w:r w:rsidRPr="00A074D8">
        <w:rPr>
          <w:rFonts w:ascii="Arial" w:hAnsi="Arial" w:cs="Arial"/>
          <w:color w:val="000000"/>
          <w:sz w:val="22"/>
          <w:szCs w:val="22"/>
          <w:lang w:val="sk-SK"/>
        </w:rPr>
        <w:t xml:space="preserve">Táto zmluva a vzťahy z nej vyplývajúce sa riadia právnym </w:t>
      </w:r>
      <w:r w:rsidR="00682409">
        <w:rPr>
          <w:rFonts w:ascii="Arial" w:hAnsi="Arial" w:cs="Arial"/>
          <w:color w:val="000000"/>
          <w:sz w:val="22"/>
          <w:szCs w:val="22"/>
          <w:lang w:val="sk-SK"/>
        </w:rPr>
        <w:t>poriadkom Slovenskej republiky.</w:t>
      </w:r>
    </w:p>
    <w:p w:rsidR="00D77483" w:rsidRDefault="00D77483" w:rsidP="00F50CAF">
      <w:pPr>
        <w:jc w:val="both"/>
        <w:rPr>
          <w:rFonts w:ascii="Arial" w:hAnsi="Arial" w:cs="Arial"/>
          <w:color w:val="000000"/>
          <w:sz w:val="22"/>
          <w:szCs w:val="22"/>
          <w:lang w:val="sk-SK"/>
        </w:rPr>
      </w:pPr>
    </w:p>
    <w:p w:rsidR="008D132C" w:rsidRPr="002D244B" w:rsidRDefault="008D132C" w:rsidP="00F50CAF">
      <w:pPr>
        <w:jc w:val="both"/>
        <w:rPr>
          <w:rFonts w:ascii="Arial" w:hAnsi="Arial" w:cs="Arial"/>
          <w:color w:val="000000"/>
          <w:sz w:val="22"/>
          <w:szCs w:val="22"/>
          <w:lang w:val="sk-SK"/>
        </w:rPr>
      </w:pPr>
    </w:p>
    <w:p w:rsidR="00D77483" w:rsidRPr="004A7692" w:rsidRDefault="00A074D8" w:rsidP="00F50CAF">
      <w:pPr>
        <w:jc w:val="both"/>
        <w:rPr>
          <w:rFonts w:ascii="Arial" w:hAnsi="Arial" w:cs="Arial"/>
          <w:sz w:val="22"/>
          <w:szCs w:val="22"/>
          <w:lang w:val="sk-SK"/>
        </w:rPr>
      </w:pPr>
      <w:r w:rsidRPr="00A074D8">
        <w:rPr>
          <w:rFonts w:ascii="Arial" w:hAnsi="Arial" w:cs="Arial"/>
          <w:color w:val="000000"/>
          <w:sz w:val="22"/>
          <w:szCs w:val="22"/>
          <w:lang w:val="sk-SK"/>
        </w:rPr>
        <w:t>V </w:t>
      </w:r>
      <w:proofErr w:type="spellStart"/>
      <w:r w:rsidR="00682409">
        <w:rPr>
          <w:rFonts w:ascii="Arial" w:hAnsi="Arial" w:cs="Arial"/>
          <w:sz w:val="22"/>
          <w:szCs w:val="22"/>
        </w:rPr>
        <w:t>Čiernej</w:t>
      </w:r>
      <w:proofErr w:type="spellEnd"/>
      <w:r w:rsidR="00682409">
        <w:rPr>
          <w:rFonts w:ascii="Arial" w:hAnsi="Arial" w:cs="Arial"/>
          <w:sz w:val="22"/>
          <w:szCs w:val="22"/>
        </w:rPr>
        <w:t xml:space="preserve"> </w:t>
      </w:r>
      <w:proofErr w:type="spellStart"/>
      <w:r w:rsidR="00682409">
        <w:rPr>
          <w:rFonts w:ascii="Arial" w:hAnsi="Arial" w:cs="Arial"/>
          <w:sz w:val="22"/>
          <w:szCs w:val="22"/>
        </w:rPr>
        <w:t>Vode</w:t>
      </w:r>
      <w:proofErr w:type="spellEnd"/>
      <w:r w:rsidR="003C57B5">
        <w:rPr>
          <w:rFonts w:ascii="Arial" w:hAnsi="Arial" w:cs="Arial"/>
          <w:color w:val="000000"/>
          <w:sz w:val="22"/>
          <w:szCs w:val="22"/>
          <w:lang w:val="sk-SK"/>
        </w:rPr>
        <w:t xml:space="preserve"> dňa </w:t>
      </w:r>
      <w:r w:rsidR="004C6906">
        <w:rPr>
          <w:rFonts w:ascii="Arial" w:hAnsi="Arial" w:cs="Arial"/>
          <w:color w:val="000000"/>
          <w:sz w:val="22"/>
          <w:szCs w:val="22"/>
          <w:lang w:val="sk-SK"/>
        </w:rPr>
        <w:t>18</w:t>
      </w:r>
      <w:r w:rsidR="009C022F">
        <w:rPr>
          <w:rFonts w:ascii="Arial" w:hAnsi="Arial" w:cs="Arial"/>
          <w:color w:val="000000"/>
          <w:sz w:val="22"/>
          <w:szCs w:val="22"/>
          <w:lang w:val="sk-SK"/>
        </w:rPr>
        <w:t>.</w:t>
      </w:r>
      <w:r w:rsidR="004C6906">
        <w:rPr>
          <w:rFonts w:ascii="Arial" w:hAnsi="Arial" w:cs="Arial"/>
          <w:color w:val="000000"/>
          <w:sz w:val="22"/>
          <w:szCs w:val="22"/>
          <w:lang w:val="sk-SK"/>
        </w:rPr>
        <w:t>4</w:t>
      </w:r>
      <w:r w:rsidR="009C022F">
        <w:rPr>
          <w:rFonts w:ascii="Arial" w:hAnsi="Arial" w:cs="Arial"/>
          <w:color w:val="000000"/>
          <w:sz w:val="22"/>
          <w:szCs w:val="22"/>
          <w:lang w:val="sk-SK"/>
        </w:rPr>
        <w:t>.2017</w:t>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00425C0C">
        <w:rPr>
          <w:rFonts w:ascii="Arial" w:hAnsi="Arial" w:cs="Arial"/>
          <w:color w:val="000000"/>
          <w:sz w:val="22"/>
          <w:szCs w:val="22"/>
          <w:lang w:val="sk-SK"/>
        </w:rPr>
        <w:t xml:space="preserve">      </w:t>
      </w:r>
      <w:r w:rsidRPr="00A074D8">
        <w:rPr>
          <w:rFonts w:ascii="Arial" w:hAnsi="Arial" w:cs="Arial"/>
          <w:color w:val="000000"/>
          <w:sz w:val="22"/>
          <w:szCs w:val="22"/>
          <w:lang w:val="sk-SK"/>
        </w:rPr>
        <w:t>V</w:t>
      </w:r>
      <w:r w:rsidR="003C57B5">
        <w:rPr>
          <w:rFonts w:ascii="Arial" w:hAnsi="Arial" w:cs="Arial"/>
          <w:color w:val="000000"/>
          <w:sz w:val="22"/>
          <w:szCs w:val="22"/>
          <w:lang w:val="sk-SK"/>
        </w:rPr>
        <w:t xml:space="preserve"> ..........................</w:t>
      </w:r>
      <w:r w:rsidR="00425C0C">
        <w:rPr>
          <w:rFonts w:ascii="Arial" w:hAnsi="Arial" w:cs="Arial"/>
          <w:color w:val="000000"/>
          <w:sz w:val="22"/>
          <w:szCs w:val="22"/>
          <w:lang w:val="sk-SK"/>
        </w:rPr>
        <w:t xml:space="preserve"> </w:t>
      </w:r>
      <w:r w:rsidRPr="00A074D8">
        <w:rPr>
          <w:rFonts w:ascii="Arial" w:hAnsi="Arial" w:cs="Arial"/>
          <w:color w:val="000000"/>
          <w:sz w:val="22"/>
          <w:szCs w:val="22"/>
          <w:lang w:val="sk-SK"/>
        </w:rPr>
        <w:t>dňa </w:t>
      </w:r>
      <w:r w:rsidRPr="00A074D8">
        <w:rPr>
          <w:rFonts w:ascii="Arial" w:hAnsi="Arial" w:cs="Arial"/>
          <w:color w:val="FF0000"/>
          <w:sz w:val="22"/>
          <w:szCs w:val="22"/>
          <w:lang w:val="sk-SK"/>
        </w:rPr>
        <w:t xml:space="preserve"> </w:t>
      </w:r>
      <w:r w:rsidR="003C57B5" w:rsidRPr="004A7692">
        <w:rPr>
          <w:rFonts w:ascii="Arial" w:hAnsi="Arial" w:cs="Arial"/>
          <w:sz w:val="22"/>
          <w:szCs w:val="22"/>
          <w:lang w:val="sk-SK"/>
        </w:rPr>
        <w:t>.......................</w:t>
      </w:r>
      <w:r w:rsidRPr="004A7692">
        <w:rPr>
          <w:rFonts w:ascii="Arial" w:hAnsi="Arial" w:cs="Arial"/>
          <w:sz w:val="22"/>
          <w:szCs w:val="22"/>
          <w:lang w:val="sk-SK"/>
        </w:rPr>
        <w:t xml:space="preserve">                                     </w:t>
      </w:r>
    </w:p>
    <w:p w:rsidR="00D77483" w:rsidRDefault="00D77483" w:rsidP="00F50CAF">
      <w:pPr>
        <w:jc w:val="both"/>
        <w:rPr>
          <w:rFonts w:ascii="Arial" w:hAnsi="Arial" w:cs="Arial"/>
          <w:color w:val="000000"/>
          <w:sz w:val="22"/>
          <w:szCs w:val="22"/>
          <w:lang w:val="sk-SK"/>
        </w:rPr>
      </w:pPr>
    </w:p>
    <w:p w:rsidR="00587DAE" w:rsidRPr="002D244B" w:rsidRDefault="00587DAE" w:rsidP="00F50CAF">
      <w:pPr>
        <w:jc w:val="both"/>
        <w:rPr>
          <w:rFonts w:ascii="Arial" w:hAnsi="Arial" w:cs="Arial"/>
          <w:color w:val="000000"/>
          <w:sz w:val="22"/>
          <w:szCs w:val="22"/>
          <w:lang w:val="sk-SK"/>
        </w:rPr>
      </w:pPr>
    </w:p>
    <w:p w:rsidR="00D77483" w:rsidRPr="002D244B" w:rsidRDefault="00D77483" w:rsidP="00F50CAF">
      <w:pPr>
        <w:jc w:val="both"/>
        <w:rPr>
          <w:rFonts w:ascii="Arial" w:hAnsi="Arial" w:cs="Arial"/>
          <w:color w:val="000000"/>
          <w:sz w:val="22"/>
          <w:szCs w:val="22"/>
          <w:lang w:val="sk-SK"/>
        </w:rPr>
      </w:pPr>
    </w:p>
    <w:p w:rsidR="00D77483" w:rsidRPr="002D244B" w:rsidRDefault="00D77483" w:rsidP="00F50CAF">
      <w:pPr>
        <w:jc w:val="both"/>
        <w:rPr>
          <w:rFonts w:ascii="Arial" w:hAnsi="Arial" w:cs="Arial"/>
          <w:color w:val="000000"/>
          <w:sz w:val="22"/>
          <w:szCs w:val="22"/>
          <w:lang w:val="sk-SK"/>
        </w:rPr>
      </w:pPr>
    </w:p>
    <w:p w:rsidR="00D77483" w:rsidRPr="002D244B" w:rsidRDefault="00A074D8" w:rsidP="00F50CAF">
      <w:pPr>
        <w:jc w:val="both"/>
        <w:rPr>
          <w:rFonts w:ascii="Arial" w:hAnsi="Arial" w:cs="Arial"/>
          <w:color w:val="000000"/>
          <w:sz w:val="22"/>
          <w:szCs w:val="22"/>
          <w:lang w:val="sk-SK"/>
        </w:rPr>
      </w:pPr>
      <w:r w:rsidRPr="00A074D8">
        <w:rPr>
          <w:rFonts w:ascii="Arial" w:hAnsi="Arial" w:cs="Arial"/>
          <w:color w:val="000000"/>
          <w:sz w:val="22"/>
          <w:szCs w:val="22"/>
          <w:lang w:val="sk-SK"/>
        </w:rPr>
        <w:t>………………………………….</w:t>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t>………………………………</w:t>
      </w:r>
    </w:p>
    <w:p w:rsidR="0017775F" w:rsidRPr="002D244B" w:rsidRDefault="00A074D8" w:rsidP="00425C0C">
      <w:pPr>
        <w:tabs>
          <w:tab w:val="left" w:pos="6915"/>
        </w:tabs>
        <w:jc w:val="both"/>
        <w:rPr>
          <w:rFonts w:ascii="Arial" w:hAnsi="Arial" w:cs="Arial"/>
          <w:color w:val="000000"/>
          <w:sz w:val="22"/>
          <w:szCs w:val="22"/>
          <w:lang w:val="sk-SK"/>
        </w:rPr>
      </w:pPr>
      <w:r w:rsidRPr="00A074D8">
        <w:rPr>
          <w:rFonts w:ascii="Arial" w:hAnsi="Arial" w:cs="Arial"/>
          <w:color w:val="000000"/>
          <w:sz w:val="22"/>
          <w:szCs w:val="22"/>
          <w:lang w:val="sk-SK"/>
        </w:rPr>
        <w:t xml:space="preserve">Galileo </w:t>
      </w:r>
      <w:proofErr w:type="spellStart"/>
      <w:r w:rsidRPr="00A074D8">
        <w:rPr>
          <w:rFonts w:ascii="Arial" w:hAnsi="Arial" w:cs="Arial"/>
          <w:color w:val="000000"/>
          <w:sz w:val="22"/>
          <w:szCs w:val="22"/>
          <w:lang w:val="sk-SK"/>
        </w:rPr>
        <w:t>Corporation</w:t>
      </w:r>
      <w:proofErr w:type="spellEnd"/>
      <w:r w:rsidRPr="00A074D8">
        <w:rPr>
          <w:rFonts w:ascii="Arial" w:hAnsi="Arial" w:cs="Arial"/>
          <w:color w:val="000000"/>
          <w:sz w:val="22"/>
          <w:szCs w:val="22"/>
          <w:lang w:val="sk-SK"/>
        </w:rPr>
        <w:t xml:space="preserve"> </w:t>
      </w:r>
      <w:proofErr w:type="spellStart"/>
      <w:r w:rsidRPr="00A074D8">
        <w:rPr>
          <w:rFonts w:ascii="Arial" w:hAnsi="Arial" w:cs="Arial"/>
          <w:color w:val="000000"/>
          <w:sz w:val="22"/>
          <w:szCs w:val="22"/>
          <w:lang w:val="sk-SK"/>
        </w:rPr>
        <w:t>s.r.o</w:t>
      </w:r>
      <w:proofErr w:type="spellEnd"/>
      <w:r w:rsidRPr="00A074D8">
        <w:rPr>
          <w:rFonts w:ascii="Arial" w:hAnsi="Arial" w:cs="Arial"/>
          <w:color w:val="000000"/>
          <w:sz w:val="22"/>
          <w:szCs w:val="22"/>
          <w:lang w:val="sk-SK"/>
        </w:rPr>
        <w:t>.</w:t>
      </w:r>
      <w:r w:rsidR="00842AAB">
        <w:rPr>
          <w:rFonts w:ascii="Arial" w:hAnsi="Arial" w:cs="Arial"/>
          <w:color w:val="000000"/>
          <w:sz w:val="22"/>
          <w:szCs w:val="22"/>
          <w:lang w:val="sk-SK"/>
        </w:rPr>
        <w:t xml:space="preserve">                                                                        </w:t>
      </w:r>
      <w:r w:rsidR="004C6906">
        <w:rPr>
          <w:rFonts w:ascii="Arial" w:hAnsi="Arial" w:cs="Arial"/>
          <w:color w:val="000000"/>
          <w:sz w:val="22"/>
          <w:szCs w:val="22"/>
          <w:lang w:val="sk-SK"/>
        </w:rPr>
        <w:t>Mesto Tvrdošín</w:t>
      </w:r>
    </w:p>
    <w:p w:rsidR="007515A0" w:rsidRPr="002D244B" w:rsidRDefault="00635F22" w:rsidP="00F50CAF">
      <w:pPr>
        <w:ind w:firstLine="708"/>
        <w:jc w:val="both"/>
        <w:rPr>
          <w:rFonts w:ascii="Arial" w:hAnsi="Arial" w:cs="Arial"/>
          <w:sz w:val="22"/>
          <w:szCs w:val="22"/>
          <w:lang w:val="sk-SK"/>
        </w:rPr>
      </w:pPr>
      <w:r>
        <w:rPr>
          <w:rFonts w:ascii="Arial" w:hAnsi="Arial" w:cs="Arial"/>
          <w:color w:val="000000"/>
          <w:sz w:val="22"/>
          <w:szCs w:val="22"/>
          <w:lang w:val="sk-SK"/>
        </w:rPr>
        <w:t>(zhotoviteľ)</w:t>
      </w:r>
      <w:r>
        <w:rPr>
          <w:rFonts w:ascii="Arial" w:hAnsi="Arial" w:cs="Arial"/>
          <w:color w:val="000000"/>
          <w:sz w:val="22"/>
          <w:szCs w:val="22"/>
          <w:lang w:val="sk-SK"/>
        </w:rPr>
        <w:tab/>
      </w:r>
      <w:r>
        <w:rPr>
          <w:rFonts w:ascii="Arial" w:hAnsi="Arial" w:cs="Arial"/>
          <w:color w:val="000000"/>
          <w:sz w:val="22"/>
          <w:szCs w:val="22"/>
          <w:lang w:val="sk-SK"/>
        </w:rPr>
        <w:tab/>
      </w:r>
      <w:r>
        <w:rPr>
          <w:rFonts w:ascii="Arial" w:hAnsi="Arial" w:cs="Arial"/>
          <w:color w:val="000000"/>
          <w:sz w:val="22"/>
          <w:szCs w:val="22"/>
          <w:lang w:val="sk-SK"/>
        </w:rPr>
        <w:tab/>
      </w:r>
      <w:r>
        <w:rPr>
          <w:rFonts w:ascii="Arial" w:hAnsi="Arial" w:cs="Arial"/>
          <w:color w:val="000000"/>
          <w:sz w:val="22"/>
          <w:szCs w:val="22"/>
          <w:lang w:val="sk-SK"/>
        </w:rPr>
        <w:tab/>
      </w:r>
      <w:r>
        <w:rPr>
          <w:rFonts w:ascii="Arial" w:hAnsi="Arial" w:cs="Arial"/>
          <w:color w:val="000000"/>
          <w:sz w:val="22"/>
          <w:szCs w:val="22"/>
          <w:lang w:val="sk-SK"/>
        </w:rPr>
        <w:tab/>
      </w:r>
      <w:r>
        <w:rPr>
          <w:rFonts w:ascii="Arial" w:hAnsi="Arial" w:cs="Arial"/>
          <w:color w:val="000000"/>
          <w:sz w:val="22"/>
          <w:szCs w:val="22"/>
          <w:lang w:val="sk-SK"/>
        </w:rPr>
        <w:tab/>
      </w:r>
      <w:r>
        <w:rPr>
          <w:rFonts w:ascii="Arial" w:hAnsi="Arial" w:cs="Arial"/>
          <w:color w:val="000000"/>
          <w:sz w:val="22"/>
          <w:szCs w:val="22"/>
          <w:lang w:val="sk-SK"/>
        </w:rPr>
        <w:tab/>
        <w:t xml:space="preserve">        </w:t>
      </w:r>
      <w:r w:rsidR="00A074D8" w:rsidRPr="00A074D8">
        <w:rPr>
          <w:rFonts w:ascii="Arial" w:hAnsi="Arial" w:cs="Arial"/>
          <w:color w:val="000000"/>
          <w:sz w:val="22"/>
          <w:szCs w:val="22"/>
          <w:lang w:val="sk-SK"/>
        </w:rPr>
        <w:t>(objednávateľ)</w:t>
      </w:r>
    </w:p>
    <w:sectPr w:rsidR="007515A0" w:rsidRPr="002D244B" w:rsidSect="00DC113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2BD" w:rsidRDefault="00DB02BD">
      <w:r>
        <w:separator/>
      </w:r>
    </w:p>
  </w:endnote>
  <w:endnote w:type="continuationSeparator" w:id="0">
    <w:p w:rsidR="00DB02BD" w:rsidRDefault="00DB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ECB" w:rsidDel="00792A6C" w:rsidRDefault="00DB02BD" w:rsidP="005D7922">
    <w:pPr>
      <w:pStyle w:val="Zpat"/>
      <w:framePr w:wrap="auto" w:vAnchor="text" w:hAnchor="margin" w:xAlign="right" w:y="1"/>
      <w:rPr>
        <w:rStyle w:val="slostrnky"/>
      </w:rPr>
    </w:pPr>
  </w:p>
  <w:p w:rsidR="005C3ECB" w:rsidRPr="00C706A0" w:rsidRDefault="00490849" w:rsidP="000369A1">
    <w:pPr>
      <w:pStyle w:val="Zpat"/>
      <w:jc w:val="right"/>
      <w:rPr>
        <w:rFonts w:ascii="Arial" w:hAnsi="Arial" w:cs="Arial"/>
        <w:sz w:val="18"/>
        <w:szCs w:val="18"/>
      </w:rPr>
    </w:pPr>
    <w:r w:rsidRPr="00C706A0">
      <w:rPr>
        <w:rFonts w:ascii="Arial" w:hAnsi="Arial" w:cs="Arial"/>
        <w:sz w:val="18"/>
        <w:szCs w:val="18"/>
      </w:rPr>
      <w:t xml:space="preserve">Strana </w:t>
    </w:r>
    <w:r w:rsidR="00111454" w:rsidRPr="00C706A0">
      <w:rPr>
        <w:rFonts w:ascii="Arial" w:hAnsi="Arial" w:cs="Arial"/>
        <w:sz w:val="18"/>
        <w:szCs w:val="18"/>
      </w:rPr>
      <w:fldChar w:fldCharType="begin"/>
    </w:r>
    <w:r w:rsidRPr="00C706A0">
      <w:rPr>
        <w:rFonts w:ascii="Arial" w:hAnsi="Arial" w:cs="Arial"/>
        <w:sz w:val="18"/>
        <w:szCs w:val="18"/>
      </w:rPr>
      <w:instrText xml:space="preserve">PAGE  </w:instrText>
    </w:r>
    <w:r w:rsidR="00111454" w:rsidRPr="00C706A0">
      <w:rPr>
        <w:rFonts w:ascii="Arial" w:hAnsi="Arial" w:cs="Arial"/>
        <w:sz w:val="18"/>
        <w:szCs w:val="18"/>
      </w:rPr>
      <w:fldChar w:fldCharType="separate"/>
    </w:r>
    <w:r w:rsidR="00A27102">
      <w:rPr>
        <w:rFonts w:ascii="Arial" w:hAnsi="Arial" w:cs="Arial"/>
        <w:noProof/>
        <w:sz w:val="18"/>
        <w:szCs w:val="18"/>
      </w:rPr>
      <w:t>2</w:t>
    </w:r>
    <w:r w:rsidR="00111454" w:rsidRPr="00C706A0">
      <w:rPr>
        <w:rFonts w:ascii="Arial" w:hAnsi="Arial" w:cs="Arial"/>
        <w:sz w:val="18"/>
        <w:szCs w:val="18"/>
      </w:rPr>
      <w:fldChar w:fldCharType="end"/>
    </w:r>
    <w:r w:rsidRPr="00C706A0">
      <w:rPr>
        <w:rFonts w:ascii="Arial" w:hAnsi="Arial" w:cs="Arial"/>
        <w:sz w:val="18"/>
        <w:szCs w:val="18"/>
      </w:rPr>
      <w:t xml:space="preserve"> (</w:t>
    </w:r>
    <w:proofErr w:type="spellStart"/>
    <w:r w:rsidRPr="00C706A0">
      <w:rPr>
        <w:rFonts w:ascii="Arial" w:hAnsi="Arial" w:cs="Arial"/>
        <w:sz w:val="18"/>
        <w:szCs w:val="18"/>
      </w:rPr>
      <w:t>celkom</w:t>
    </w:r>
    <w:proofErr w:type="spellEnd"/>
    <w:r w:rsidRPr="00C706A0">
      <w:rPr>
        <w:rFonts w:ascii="Arial" w:hAnsi="Arial" w:cs="Arial"/>
        <w:sz w:val="18"/>
        <w:szCs w:val="18"/>
      </w:rPr>
      <w:t xml:space="preserve"> </w:t>
    </w:r>
    <w:r w:rsidR="00111454" w:rsidRPr="00C706A0">
      <w:rPr>
        <w:rFonts w:ascii="Arial" w:hAnsi="Arial" w:cs="Arial"/>
        <w:sz w:val="18"/>
        <w:szCs w:val="18"/>
      </w:rPr>
      <w:fldChar w:fldCharType="begin"/>
    </w:r>
    <w:r w:rsidRPr="00C706A0">
      <w:rPr>
        <w:rFonts w:ascii="Arial" w:hAnsi="Arial" w:cs="Arial"/>
        <w:sz w:val="18"/>
        <w:szCs w:val="18"/>
      </w:rPr>
      <w:instrText xml:space="preserve"> NUMPAGES </w:instrText>
    </w:r>
    <w:r w:rsidR="00111454" w:rsidRPr="00C706A0">
      <w:rPr>
        <w:rFonts w:ascii="Arial" w:hAnsi="Arial" w:cs="Arial"/>
        <w:sz w:val="18"/>
        <w:szCs w:val="18"/>
      </w:rPr>
      <w:fldChar w:fldCharType="separate"/>
    </w:r>
    <w:r w:rsidR="00A27102">
      <w:rPr>
        <w:rFonts w:ascii="Arial" w:hAnsi="Arial" w:cs="Arial"/>
        <w:noProof/>
        <w:sz w:val="18"/>
        <w:szCs w:val="18"/>
      </w:rPr>
      <w:t>6</w:t>
    </w:r>
    <w:r w:rsidR="00111454" w:rsidRPr="00C706A0">
      <w:rPr>
        <w:rFonts w:ascii="Arial" w:hAnsi="Arial" w:cs="Arial"/>
        <w:sz w:val="18"/>
        <w:szCs w:val="18"/>
      </w:rPr>
      <w:fldChar w:fldCharType="end"/>
    </w:r>
    <w:r w:rsidRPr="00C706A0">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2BD" w:rsidRDefault="00DB02BD">
      <w:r>
        <w:separator/>
      </w:r>
    </w:p>
  </w:footnote>
  <w:footnote w:type="continuationSeparator" w:id="0">
    <w:p w:rsidR="00DB02BD" w:rsidRDefault="00DB0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AEB"/>
    <w:multiLevelType w:val="multilevel"/>
    <w:tmpl w:val="9D4ABE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D6C23D5"/>
    <w:multiLevelType w:val="multilevel"/>
    <w:tmpl w:val="85709E2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E4734A"/>
    <w:multiLevelType w:val="multilevel"/>
    <w:tmpl w:val="F9388FFA"/>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BD5125"/>
    <w:multiLevelType w:val="hybridMultilevel"/>
    <w:tmpl w:val="A17CBC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AB580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DD7521"/>
    <w:multiLevelType w:val="multilevel"/>
    <w:tmpl w:val="F9388FFA"/>
    <w:lvl w:ilvl="0">
      <w:start w:val="1"/>
      <w:numFmt w:val="upperRoman"/>
      <w:lvlText w:val="%1."/>
      <w:lvlJc w:val="righ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C157D"/>
    <w:multiLevelType w:val="hybridMultilevel"/>
    <w:tmpl w:val="32BCAD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5E21FA"/>
    <w:multiLevelType w:val="hybridMultilevel"/>
    <w:tmpl w:val="5E88F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0F1F6C"/>
    <w:multiLevelType w:val="hybridMultilevel"/>
    <w:tmpl w:val="67E8C6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16776FE"/>
    <w:multiLevelType w:val="multilevel"/>
    <w:tmpl w:val="FF227230"/>
    <w:lvl w:ilvl="0">
      <w:start w:val="3"/>
      <w:numFmt w:val="decimal"/>
      <w:lvlText w:val="%1."/>
      <w:lvlJc w:val="left"/>
      <w:pPr>
        <w:ind w:left="360" w:hanging="360"/>
      </w:pPr>
      <w:rPr>
        <w:rFonts w:hint="default"/>
        <w:b/>
      </w:rPr>
    </w:lvl>
    <w:lvl w:ilvl="1">
      <w:start w:val="1"/>
      <w:numFmt w:val="decimal"/>
      <w:lvlText w:val="%1.%2."/>
      <w:lvlJc w:val="left"/>
      <w:pPr>
        <w:ind w:left="574" w:hanging="432"/>
      </w:pPr>
      <w:rPr>
        <w:rFonts w:ascii="Arial" w:hAnsi="Arial" w:cs="Aria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F9D2BB8"/>
    <w:multiLevelType w:val="multilevel"/>
    <w:tmpl w:val="9D4ABE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52E3687"/>
    <w:multiLevelType w:val="hybridMultilevel"/>
    <w:tmpl w:val="1722B3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7A6E4F"/>
    <w:multiLevelType w:val="hybridMultilevel"/>
    <w:tmpl w:val="57A264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FD403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555367"/>
    <w:multiLevelType w:val="hybridMultilevel"/>
    <w:tmpl w:val="CC346BF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CBB62F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422B9A"/>
    <w:multiLevelType w:val="multilevel"/>
    <w:tmpl w:val="0405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15:restartNumberingAfterBreak="0">
    <w:nsid w:val="54F32514"/>
    <w:multiLevelType w:val="hybridMultilevel"/>
    <w:tmpl w:val="AE382800"/>
    <w:lvl w:ilvl="0" w:tplc="056C3FB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9A3F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356127"/>
    <w:multiLevelType w:val="hybridMultilevel"/>
    <w:tmpl w:val="DC2AD4F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5A703FFD"/>
    <w:multiLevelType w:val="hybridMultilevel"/>
    <w:tmpl w:val="8B049A18"/>
    <w:lvl w:ilvl="0" w:tplc="14D8E9CC">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66A81A0F"/>
    <w:multiLevelType w:val="multilevel"/>
    <w:tmpl w:val="F9388FFA"/>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728343E"/>
    <w:multiLevelType w:val="multilevel"/>
    <w:tmpl w:val="BF38485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821E65"/>
    <w:multiLevelType w:val="hybridMultilevel"/>
    <w:tmpl w:val="53704C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055311F"/>
    <w:multiLevelType w:val="hybridMultilevel"/>
    <w:tmpl w:val="519671FC"/>
    <w:lvl w:ilvl="0" w:tplc="4CC48E0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4C738DC"/>
    <w:multiLevelType w:val="multilevel"/>
    <w:tmpl w:val="8E3039BA"/>
    <w:lvl w:ilvl="0">
      <w:start w:val="1"/>
      <w:numFmt w:val="upperRoman"/>
      <w:pStyle w:val="Nadpis1"/>
      <w:lvlText w:val="%1."/>
      <w:lvlJc w:val="left"/>
      <w:pPr>
        <w:ind w:left="0" w:firstLine="0"/>
      </w:pPr>
      <w:rPr>
        <w:rFonts w:hint="default"/>
      </w:rPr>
    </w:lvl>
    <w:lvl w:ilvl="1">
      <w:start w:val="1"/>
      <w:numFmt w:val="upperLetter"/>
      <w:pStyle w:val="Nadpis2"/>
      <w:lvlText w:val="%2."/>
      <w:lvlJc w:val="left"/>
      <w:pPr>
        <w:ind w:left="720" w:firstLine="0"/>
      </w:pPr>
      <w:rPr>
        <w:rFonts w:hint="default"/>
      </w:rPr>
    </w:lvl>
    <w:lvl w:ilvl="2">
      <w:start w:val="1"/>
      <w:numFmt w:val="decimal"/>
      <w:pStyle w:val="Nadpis3"/>
      <w:lvlText w:val="%3."/>
      <w:lvlJc w:val="left"/>
      <w:pPr>
        <w:ind w:left="1440" w:firstLine="0"/>
      </w:pPr>
      <w:rPr>
        <w:rFonts w:hint="default"/>
      </w:rPr>
    </w:lvl>
    <w:lvl w:ilvl="3">
      <w:start w:val="1"/>
      <w:numFmt w:val="lowerLetter"/>
      <w:pStyle w:val="Nadpis4"/>
      <w:lvlText w:val="%4)"/>
      <w:lvlJc w:val="left"/>
      <w:pPr>
        <w:ind w:left="2160" w:firstLine="0"/>
      </w:pPr>
      <w:rPr>
        <w:rFonts w:hint="default"/>
      </w:rPr>
    </w:lvl>
    <w:lvl w:ilvl="4">
      <w:start w:val="1"/>
      <w:numFmt w:val="decimal"/>
      <w:pStyle w:val="Nadpis5"/>
      <w:lvlText w:val="(%5)"/>
      <w:lvlJc w:val="left"/>
      <w:pPr>
        <w:ind w:left="2880" w:firstLine="0"/>
      </w:pPr>
      <w:rPr>
        <w:rFonts w:hint="default"/>
      </w:rPr>
    </w:lvl>
    <w:lvl w:ilvl="5">
      <w:start w:val="1"/>
      <w:numFmt w:val="lowerLetter"/>
      <w:pStyle w:val="Nadpis6"/>
      <w:lvlText w:val="(%6)"/>
      <w:lvlJc w:val="left"/>
      <w:pPr>
        <w:ind w:left="3600" w:firstLine="0"/>
      </w:pPr>
      <w:rPr>
        <w:rFonts w:hint="default"/>
      </w:rPr>
    </w:lvl>
    <w:lvl w:ilvl="6">
      <w:start w:val="1"/>
      <w:numFmt w:val="lowerRoman"/>
      <w:pStyle w:val="Nadpis7"/>
      <w:lvlText w:val="(%7)"/>
      <w:lvlJc w:val="left"/>
      <w:pPr>
        <w:ind w:left="4320" w:firstLine="0"/>
      </w:pPr>
      <w:rPr>
        <w:rFonts w:hint="default"/>
      </w:rPr>
    </w:lvl>
    <w:lvl w:ilvl="7">
      <w:start w:val="1"/>
      <w:numFmt w:val="lowerLetter"/>
      <w:pStyle w:val="Nadpis8"/>
      <w:lvlText w:val="(%8)"/>
      <w:lvlJc w:val="left"/>
      <w:pPr>
        <w:ind w:left="5040" w:firstLine="0"/>
      </w:pPr>
      <w:rPr>
        <w:rFonts w:hint="default"/>
      </w:rPr>
    </w:lvl>
    <w:lvl w:ilvl="8">
      <w:start w:val="1"/>
      <w:numFmt w:val="lowerRoman"/>
      <w:pStyle w:val="Nadpis9"/>
      <w:lvlText w:val="(%9)"/>
      <w:lvlJc w:val="left"/>
      <w:pPr>
        <w:ind w:left="5760" w:firstLine="0"/>
      </w:pPr>
      <w:rPr>
        <w:rFonts w:hint="default"/>
      </w:rPr>
    </w:lvl>
  </w:abstractNum>
  <w:abstractNum w:abstractNumId="26" w15:restartNumberingAfterBreak="0">
    <w:nsid w:val="781B0417"/>
    <w:multiLevelType w:val="multilevel"/>
    <w:tmpl w:val="F9388FFA"/>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8B9258E"/>
    <w:multiLevelType w:val="hybridMultilevel"/>
    <w:tmpl w:val="EB5E2C48"/>
    <w:lvl w:ilvl="0" w:tplc="04050001">
      <w:start w:val="1"/>
      <w:numFmt w:val="bullet"/>
      <w:lvlText w:val=""/>
      <w:lvlJc w:val="left"/>
      <w:pPr>
        <w:ind w:left="6102" w:hanging="360"/>
      </w:pPr>
      <w:rPr>
        <w:rFonts w:ascii="Symbol" w:hAnsi="Symbol" w:hint="default"/>
      </w:rPr>
    </w:lvl>
    <w:lvl w:ilvl="1" w:tplc="04050003" w:tentative="1">
      <w:start w:val="1"/>
      <w:numFmt w:val="bullet"/>
      <w:lvlText w:val="o"/>
      <w:lvlJc w:val="left"/>
      <w:pPr>
        <w:ind w:left="6822" w:hanging="360"/>
      </w:pPr>
      <w:rPr>
        <w:rFonts w:ascii="Courier New" w:hAnsi="Courier New" w:cs="Courier New" w:hint="default"/>
      </w:rPr>
    </w:lvl>
    <w:lvl w:ilvl="2" w:tplc="04050005" w:tentative="1">
      <w:start w:val="1"/>
      <w:numFmt w:val="bullet"/>
      <w:lvlText w:val=""/>
      <w:lvlJc w:val="left"/>
      <w:pPr>
        <w:ind w:left="7542" w:hanging="360"/>
      </w:pPr>
      <w:rPr>
        <w:rFonts w:ascii="Wingdings" w:hAnsi="Wingdings" w:hint="default"/>
      </w:rPr>
    </w:lvl>
    <w:lvl w:ilvl="3" w:tplc="04050001" w:tentative="1">
      <w:start w:val="1"/>
      <w:numFmt w:val="bullet"/>
      <w:lvlText w:val=""/>
      <w:lvlJc w:val="left"/>
      <w:pPr>
        <w:ind w:left="8262" w:hanging="360"/>
      </w:pPr>
      <w:rPr>
        <w:rFonts w:ascii="Symbol" w:hAnsi="Symbol" w:hint="default"/>
      </w:rPr>
    </w:lvl>
    <w:lvl w:ilvl="4" w:tplc="04050003" w:tentative="1">
      <w:start w:val="1"/>
      <w:numFmt w:val="bullet"/>
      <w:lvlText w:val="o"/>
      <w:lvlJc w:val="left"/>
      <w:pPr>
        <w:ind w:left="8982" w:hanging="360"/>
      </w:pPr>
      <w:rPr>
        <w:rFonts w:ascii="Courier New" w:hAnsi="Courier New" w:cs="Courier New" w:hint="default"/>
      </w:rPr>
    </w:lvl>
    <w:lvl w:ilvl="5" w:tplc="04050005" w:tentative="1">
      <w:start w:val="1"/>
      <w:numFmt w:val="bullet"/>
      <w:lvlText w:val=""/>
      <w:lvlJc w:val="left"/>
      <w:pPr>
        <w:ind w:left="9702" w:hanging="360"/>
      </w:pPr>
      <w:rPr>
        <w:rFonts w:ascii="Wingdings" w:hAnsi="Wingdings" w:hint="default"/>
      </w:rPr>
    </w:lvl>
    <w:lvl w:ilvl="6" w:tplc="04050001" w:tentative="1">
      <w:start w:val="1"/>
      <w:numFmt w:val="bullet"/>
      <w:lvlText w:val=""/>
      <w:lvlJc w:val="left"/>
      <w:pPr>
        <w:ind w:left="10422" w:hanging="360"/>
      </w:pPr>
      <w:rPr>
        <w:rFonts w:ascii="Symbol" w:hAnsi="Symbol" w:hint="default"/>
      </w:rPr>
    </w:lvl>
    <w:lvl w:ilvl="7" w:tplc="04050003" w:tentative="1">
      <w:start w:val="1"/>
      <w:numFmt w:val="bullet"/>
      <w:lvlText w:val="o"/>
      <w:lvlJc w:val="left"/>
      <w:pPr>
        <w:ind w:left="11142" w:hanging="360"/>
      </w:pPr>
      <w:rPr>
        <w:rFonts w:ascii="Courier New" w:hAnsi="Courier New" w:cs="Courier New" w:hint="default"/>
      </w:rPr>
    </w:lvl>
    <w:lvl w:ilvl="8" w:tplc="04050005" w:tentative="1">
      <w:start w:val="1"/>
      <w:numFmt w:val="bullet"/>
      <w:lvlText w:val=""/>
      <w:lvlJc w:val="left"/>
      <w:pPr>
        <w:ind w:left="11862" w:hanging="360"/>
      </w:pPr>
      <w:rPr>
        <w:rFonts w:ascii="Wingdings" w:hAnsi="Wingdings" w:hint="default"/>
      </w:rPr>
    </w:lvl>
  </w:abstractNum>
  <w:abstractNum w:abstractNumId="28" w15:restartNumberingAfterBreak="0">
    <w:nsid w:val="79057E5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20"/>
  </w:num>
  <w:num w:numId="4">
    <w:abstractNumId w:val="7"/>
  </w:num>
  <w:num w:numId="5">
    <w:abstractNumId w:val="3"/>
  </w:num>
  <w:num w:numId="6">
    <w:abstractNumId w:val="24"/>
  </w:num>
  <w:num w:numId="7">
    <w:abstractNumId w:val="23"/>
  </w:num>
  <w:num w:numId="8">
    <w:abstractNumId w:val="14"/>
  </w:num>
  <w:num w:numId="9">
    <w:abstractNumId w:val="11"/>
  </w:num>
  <w:num w:numId="10">
    <w:abstractNumId w:val="13"/>
  </w:num>
  <w:num w:numId="11">
    <w:abstractNumId w:val="18"/>
  </w:num>
  <w:num w:numId="12">
    <w:abstractNumId w:val="5"/>
  </w:num>
  <w:num w:numId="13">
    <w:abstractNumId w:val="17"/>
  </w:num>
  <w:num w:numId="14">
    <w:abstractNumId w:val="15"/>
  </w:num>
  <w:num w:numId="15">
    <w:abstractNumId w:val="5"/>
    <w:lvlOverride w:ilvl="0">
      <w:lvl w:ilvl="0">
        <w:start w:val="7"/>
        <w:numFmt w:val="decimal"/>
        <w:lvlText w:val="%1."/>
        <w:lvlJc w:val="left"/>
        <w:pPr>
          <w:ind w:left="720" w:hanging="360"/>
        </w:pPr>
        <w:rPr>
          <w:rFonts w:hint="default"/>
          <w:b/>
          <w:color w:val="auto"/>
        </w:rPr>
      </w:lvl>
    </w:lvlOverride>
    <w:lvlOverride w:ilvl="1">
      <w:lvl w:ilvl="1">
        <w:start w:val="1"/>
        <w:numFmt w:val="decimal"/>
        <w:lvlText w:val="%1.%2."/>
        <w:lvlJc w:val="left"/>
        <w:pPr>
          <w:ind w:left="1152" w:hanging="432"/>
        </w:pPr>
        <w:rPr>
          <w:rFonts w:hint="default"/>
          <w:color w:val="auto"/>
        </w:rPr>
      </w:lvl>
    </w:lvlOverride>
    <w:lvlOverride w:ilvl="2">
      <w:lvl w:ilvl="2">
        <w:start w:val="1"/>
        <w:numFmt w:val="decimal"/>
        <w:lvlText w:val="%1.%2.%3."/>
        <w:lvlJc w:val="left"/>
        <w:pPr>
          <w:ind w:left="1584" w:hanging="504"/>
        </w:pPr>
        <w:rPr>
          <w:rFonts w:hint="default"/>
        </w:rPr>
      </w:lvl>
    </w:lvlOverride>
    <w:lvlOverride w:ilvl="3">
      <w:lvl w:ilvl="3">
        <w:start w:val="1"/>
        <w:numFmt w:val="decimal"/>
        <w:lvlText w:val="%1.%2.%3.%4."/>
        <w:lvlJc w:val="left"/>
        <w:pPr>
          <w:ind w:left="2088" w:hanging="648"/>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16">
    <w:abstractNumId w:val="4"/>
  </w:num>
  <w:num w:numId="17">
    <w:abstractNumId w:val="28"/>
  </w:num>
  <w:num w:numId="18">
    <w:abstractNumId w:val="27"/>
  </w:num>
  <w:num w:numId="19">
    <w:abstractNumId w:val="5"/>
    <w:lvlOverride w:ilvl="0">
      <w:lvl w:ilvl="0">
        <w:start w:val="1"/>
        <w:numFmt w:val="decimal"/>
        <w:lvlText w:val="%1."/>
        <w:lvlJc w:val="left"/>
        <w:pPr>
          <w:ind w:left="360" w:hanging="360"/>
        </w:pPr>
        <w:rPr>
          <w:rFonts w:hint="default"/>
          <w:b/>
          <w:color w:val="auto"/>
        </w:rPr>
      </w:lvl>
    </w:lvlOverride>
    <w:lvlOverride w:ilvl="1">
      <w:lvl w:ilvl="1">
        <w:start w:val="1"/>
        <w:numFmt w:val="decimal"/>
        <w:lvlText w:val="%1.%2."/>
        <w:lvlJc w:val="left"/>
        <w:pPr>
          <w:ind w:left="792" w:hanging="432"/>
        </w:pPr>
        <w:rPr>
          <w:rFonts w:hint="default"/>
          <w:color w:val="auto"/>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2"/>
  </w:num>
  <w:num w:numId="21">
    <w:abstractNumId w:val="8"/>
  </w:num>
  <w:num w:numId="22">
    <w:abstractNumId w:val="21"/>
  </w:num>
  <w:num w:numId="23">
    <w:abstractNumId w:val="25"/>
  </w:num>
  <w:num w:numId="24">
    <w:abstractNumId w:val="12"/>
  </w:num>
  <w:num w:numId="25">
    <w:abstractNumId w:val="16"/>
  </w:num>
  <w:num w:numId="26">
    <w:abstractNumId w:val="26"/>
  </w:num>
  <w:num w:numId="27">
    <w:abstractNumId w:val="9"/>
  </w:num>
  <w:num w:numId="28">
    <w:abstractNumId w:val="6"/>
  </w:num>
  <w:num w:numId="29">
    <w:abstractNumId w:val="1"/>
  </w:num>
  <w:num w:numId="30">
    <w:abstractNumId w:val="22"/>
  </w:num>
  <w:num w:numId="31">
    <w:abstractNumId w:val="25"/>
  </w:num>
  <w:num w:numId="32">
    <w:abstractNumId w:val="25"/>
  </w:num>
  <w:num w:numId="33">
    <w:abstractNumId w:val="25"/>
  </w:num>
  <w:num w:numId="34">
    <w:abstractNumId w:val="25"/>
  </w:num>
  <w:num w:numId="35">
    <w:abstractNumId w:val="25"/>
  </w:num>
  <w:num w:numId="36">
    <w:abstractNumId w:val="19"/>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FF"/>
    <w:rsid w:val="00022080"/>
    <w:rsid w:val="000350DA"/>
    <w:rsid w:val="0003644F"/>
    <w:rsid w:val="00037C5C"/>
    <w:rsid w:val="00044B9C"/>
    <w:rsid w:val="0005605F"/>
    <w:rsid w:val="00056EF6"/>
    <w:rsid w:val="000602CE"/>
    <w:rsid w:val="000612F4"/>
    <w:rsid w:val="00071F93"/>
    <w:rsid w:val="00073E37"/>
    <w:rsid w:val="00076BF7"/>
    <w:rsid w:val="00084BD0"/>
    <w:rsid w:val="00085C51"/>
    <w:rsid w:val="0009479B"/>
    <w:rsid w:val="000A0598"/>
    <w:rsid w:val="000B3D50"/>
    <w:rsid w:val="000B7D6B"/>
    <w:rsid w:val="000C47E8"/>
    <w:rsid w:val="000C5BFD"/>
    <w:rsid w:val="000E771B"/>
    <w:rsid w:val="000F368C"/>
    <w:rsid w:val="000F52D7"/>
    <w:rsid w:val="00104971"/>
    <w:rsid w:val="00107EEA"/>
    <w:rsid w:val="00111454"/>
    <w:rsid w:val="00113C2F"/>
    <w:rsid w:val="0011686A"/>
    <w:rsid w:val="00120F61"/>
    <w:rsid w:val="00130A05"/>
    <w:rsid w:val="00132AC9"/>
    <w:rsid w:val="00136F7E"/>
    <w:rsid w:val="00161800"/>
    <w:rsid w:val="0017775F"/>
    <w:rsid w:val="001B2C45"/>
    <w:rsid w:val="001E713D"/>
    <w:rsid w:val="00200A1A"/>
    <w:rsid w:val="00213B76"/>
    <w:rsid w:val="00214AB9"/>
    <w:rsid w:val="00224103"/>
    <w:rsid w:val="00226F5C"/>
    <w:rsid w:val="00240B65"/>
    <w:rsid w:val="00241E82"/>
    <w:rsid w:val="002424A2"/>
    <w:rsid w:val="00242C56"/>
    <w:rsid w:val="002523AE"/>
    <w:rsid w:val="00272E4C"/>
    <w:rsid w:val="00295744"/>
    <w:rsid w:val="002A26F9"/>
    <w:rsid w:val="002A737E"/>
    <w:rsid w:val="002B1319"/>
    <w:rsid w:val="002B2E73"/>
    <w:rsid w:val="002D244B"/>
    <w:rsid w:val="002F12CC"/>
    <w:rsid w:val="002F45F5"/>
    <w:rsid w:val="00304CE7"/>
    <w:rsid w:val="00305501"/>
    <w:rsid w:val="003316BF"/>
    <w:rsid w:val="00362A6D"/>
    <w:rsid w:val="00377959"/>
    <w:rsid w:val="003B47D6"/>
    <w:rsid w:val="003C57B5"/>
    <w:rsid w:val="003D0F6F"/>
    <w:rsid w:val="003D4508"/>
    <w:rsid w:val="003F3EE8"/>
    <w:rsid w:val="003F63F4"/>
    <w:rsid w:val="00417141"/>
    <w:rsid w:val="00425796"/>
    <w:rsid w:val="00425C0C"/>
    <w:rsid w:val="004363D6"/>
    <w:rsid w:val="00452260"/>
    <w:rsid w:val="00457413"/>
    <w:rsid w:val="00457E24"/>
    <w:rsid w:val="00490849"/>
    <w:rsid w:val="00490A11"/>
    <w:rsid w:val="004924F0"/>
    <w:rsid w:val="004938DF"/>
    <w:rsid w:val="00495E34"/>
    <w:rsid w:val="004A0166"/>
    <w:rsid w:val="004A7692"/>
    <w:rsid w:val="004C577F"/>
    <w:rsid w:val="004C6906"/>
    <w:rsid w:val="0050765F"/>
    <w:rsid w:val="005105BB"/>
    <w:rsid w:val="0053236B"/>
    <w:rsid w:val="00543031"/>
    <w:rsid w:val="00547988"/>
    <w:rsid w:val="00551DCE"/>
    <w:rsid w:val="00577B15"/>
    <w:rsid w:val="00582C08"/>
    <w:rsid w:val="0058689F"/>
    <w:rsid w:val="00587DAE"/>
    <w:rsid w:val="005928E4"/>
    <w:rsid w:val="005C32E3"/>
    <w:rsid w:val="005C74FD"/>
    <w:rsid w:val="005D09CE"/>
    <w:rsid w:val="00610111"/>
    <w:rsid w:val="00616B46"/>
    <w:rsid w:val="00631772"/>
    <w:rsid w:val="00635F22"/>
    <w:rsid w:val="00643811"/>
    <w:rsid w:val="00674073"/>
    <w:rsid w:val="006769D1"/>
    <w:rsid w:val="00682409"/>
    <w:rsid w:val="006E6A29"/>
    <w:rsid w:val="00701B93"/>
    <w:rsid w:val="0070275E"/>
    <w:rsid w:val="00726A2B"/>
    <w:rsid w:val="00737DF3"/>
    <w:rsid w:val="00746D68"/>
    <w:rsid w:val="007515A0"/>
    <w:rsid w:val="007535F1"/>
    <w:rsid w:val="00767619"/>
    <w:rsid w:val="00770F17"/>
    <w:rsid w:val="00804F50"/>
    <w:rsid w:val="008276CB"/>
    <w:rsid w:val="0082788C"/>
    <w:rsid w:val="00842AAB"/>
    <w:rsid w:val="00843603"/>
    <w:rsid w:val="00857431"/>
    <w:rsid w:val="00863294"/>
    <w:rsid w:val="00876F70"/>
    <w:rsid w:val="008822C9"/>
    <w:rsid w:val="008B51E1"/>
    <w:rsid w:val="008D132C"/>
    <w:rsid w:val="008F491E"/>
    <w:rsid w:val="008F4A62"/>
    <w:rsid w:val="008F7EFF"/>
    <w:rsid w:val="00914176"/>
    <w:rsid w:val="0093496E"/>
    <w:rsid w:val="0094441F"/>
    <w:rsid w:val="00944E8D"/>
    <w:rsid w:val="00945994"/>
    <w:rsid w:val="00970F8D"/>
    <w:rsid w:val="00977C27"/>
    <w:rsid w:val="00991A00"/>
    <w:rsid w:val="00997226"/>
    <w:rsid w:val="009B72B5"/>
    <w:rsid w:val="009C022F"/>
    <w:rsid w:val="009C0569"/>
    <w:rsid w:val="009C1BB1"/>
    <w:rsid w:val="009D6A22"/>
    <w:rsid w:val="009E26D5"/>
    <w:rsid w:val="009F7AEE"/>
    <w:rsid w:val="00A062DB"/>
    <w:rsid w:val="00A074D8"/>
    <w:rsid w:val="00A07630"/>
    <w:rsid w:val="00A101E2"/>
    <w:rsid w:val="00A20C54"/>
    <w:rsid w:val="00A27102"/>
    <w:rsid w:val="00A32694"/>
    <w:rsid w:val="00A33D3E"/>
    <w:rsid w:val="00A437AB"/>
    <w:rsid w:val="00A471FC"/>
    <w:rsid w:val="00A47655"/>
    <w:rsid w:val="00A56CED"/>
    <w:rsid w:val="00A66743"/>
    <w:rsid w:val="00A72DC2"/>
    <w:rsid w:val="00A80B30"/>
    <w:rsid w:val="00A82301"/>
    <w:rsid w:val="00AA4735"/>
    <w:rsid w:val="00AA4E83"/>
    <w:rsid w:val="00AC2FB8"/>
    <w:rsid w:val="00AC6C8A"/>
    <w:rsid w:val="00AD458E"/>
    <w:rsid w:val="00AE51EB"/>
    <w:rsid w:val="00AE5399"/>
    <w:rsid w:val="00AE7011"/>
    <w:rsid w:val="00B03DE5"/>
    <w:rsid w:val="00B33923"/>
    <w:rsid w:val="00B406B5"/>
    <w:rsid w:val="00B40710"/>
    <w:rsid w:val="00B560FD"/>
    <w:rsid w:val="00B64A02"/>
    <w:rsid w:val="00B86CDE"/>
    <w:rsid w:val="00B9595B"/>
    <w:rsid w:val="00B97964"/>
    <w:rsid w:val="00BA1878"/>
    <w:rsid w:val="00BD23AF"/>
    <w:rsid w:val="00BE1534"/>
    <w:rsid w:val="00BE7E92"/>
    <w:rsid w:val="00BF6AD3"/>
    <w:rsid w:val="00C3025E"/>
    <w:rsid w:val="00C45B2D"/>
    <w:rsid w:val="00C464D3"/>
    <w:rsid w:val="00C706A0"/>
    <w:rsid w:val="00C71BD3"/>
    <w:rsid w:val="00C8274E"/>
    <w:rsid w:val="00C82F5C"/>
    <w:rsid w:val="00CB7F84"/>
    <w:rsid w:val="00CC22F5"/>
    <w:rsid w:val="00D03A38"/>
    <w:rsid w:val="00D3615A"/>
    <w:rsid w:val="00D46CB0"/>
    <w:rsid w:val="00D621B5"/>
    <w:rsid w:val="00D727E8"/>
    <w:rsid w:val="00D77483"/>
    <w:rsid w:val="00D94487"/>
    <w:rsid w:val="00DB02BD"/>
    <w:rsid w:val="00DC064E"/>
    <w:rsid w:val="00DC3D13"/>
    <w:rsid w:val="00DE4B85"/>
    <w:rsid w:val="00DE5009"/>
    <w:rsid w:val="00DE61DA"/>
    <w:rsid w:val="00DE64BF"/>
    <w:rsid w:val="00DF12A4"/>
    <w:rsid w:val="00E072FD"/>
    <w:rsid w:val="00E147FA"/>
    <w:rsid w:val="00E26995"/>
    <w:rsid w:val="00E7114C"/>
    <w:rsid w:val="00E74579"/>
    <w:rsid w:val="00E85FBF"/>
    <w:rsid w:val="00E922D6"/>
    <w:rsid w:val="00E95491"/>
    <w:rsid w:val="00EB5A04"/>
    <w:rsid w:val="00EC3B7F"/>
    <w:rsid w:val="00F11E5B"/>
    <w:rsid w:val="00F2470A"/>
    <w:rsid w:val="00F32E2A"/>
    <w:rsid w:val="00F463B6"/>
    <w:rsid w:val="00F50CAF"/>
    <w:rsid w:val="00F62028"/>
    <w:rsid w:val="00F626DD"/>
    <w:rsid w:val="00F63029"/>
    <w:rsid w:val="00F66FBD"/>
    <w:rsid w:val="00F73DFE"/>
    <w:rsid w:val="00F83CAD"/>
    <w:rsid w:val="00F85CCF"/>
    <w:rsid w:val="00FA77DB"/>
    <w:rsid w:val="00FC3203"/>
    <w:rsid w:val="00FF2739"/>
    <w:rsid w:val="00FF32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2A2E4"/>
  <w15:docId w15:val="{6DD12A0F-FBA4-4C36-89A4-255EC6D3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D77483"/>
    <w:pPr>
      <w:spacing w:after="0" w:line="240" w:lineRule="auto"/>
    </w:pPr>
    <w:rPr>
      <w:rFonts w:ascii="Times New Roman" w:eastAsia="Times New Roman" w:hAnsi="Times New Roman" w:cs="Times New Roman"/>
      <w:sz w:val="24"/>
      <w:szCs w:val="24"/>
    </w:rPr>
  </w:style>
  <w:style w:type="paragraph" w:styleId="Nadpis1">
    <w:name w:val="heading 1"/>
    <w:basedOn w:val="Normln"/>
    <w:next w:val="Normln"/>
    <w:link w:val="Nadpis1Char"/>
    <w:uiPriority w:val="9"/>
    <w:qFormat/>
    <w:rsid w:val="00582C08"/>
    <w:pPr>
      <w:keepNext/>
      <w:keepLines/>
      <w:numPr>
        <w:numId w:val="23"/>
      </w:numPr>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582C08"/>
    <w:pPr>
      <w:keepNext/>
      <w:keepLines/>
      <w:numPr>
        <w:ilvl w:val="1"/>
        <w:numId w:val="2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582C08"/>
    <w:pPr>
      <w:keepNext/>
      <w:keepLines/>
      <w:numPr>
        <w:ilvl w:val="2"/>
        <w:numId w:val="2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582C08"/>
    <w:pPr>
      <w:keepNext/>
      <w:keepLines/>
      <w:numPr>
        <w:ilvl w:val="3"/>
        <w:numId w:val="2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582C08"/>
    <w:pPr>
      <w:keepNext/>
      <w:keepLines/>
      <w:numPr>
        <w:ilvl w:val="4"/>
        <w:numId w:val="2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82C08"/>
    <w:pPr>
      <w:keepNext/>
      <w:keepLines/>
      <w:numPr>
        <w:ilvl w:val="5"/>
        <w:numId w:val="2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82C08"/>
    <w:pPr>
      <w:keepNext/>
      <w:keepLines/>
      <w:numPr>
        <w:ilvl w:val="6"/>
        <w:numId w:val="2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82C08"/>
    <w:pPr>
      <w:keepNext/>
      <w:keepLines/>
      <w:numPr>
        <w:ilvl w:val="7"/>
        <w:numId w:val="2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82C08"/>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iPriority w:val="99"/>
    <w:rsid w:val="00D77483"/>
    <w:pPr>
      <w:spacing w:line="228" w:lineRule="auto"/>
      <w:ind w:left="540"/>
      <w:jc w:val="both"/>
    </w:pPr>
    <w:rPr>
      <w:color w:val="000000"/>
    </w:rPr>
  </w:style>
  <w:style w:type="character" w:customStyle="1" w:styleId="Zkladntextodsazen3Char">
    <w:name w:val="Základní text odsazený 3 Char"/>
    <w:basedOn w:val="Standardnpsmoodstavce"/>
    <w:link w:val="Zkladntextodsazen3"/>
    <w:uiPriority w:val="99"/>
    <w:rsid w:val="00D77483"/>
    <w:rPr>
      <w:rFonts w:ascii="Times New Roman" w:eastAsia="Times New Roman" w:hAnsi="Times New Roman" w:cs="Times New Roman"/>
      <w:color w:val="000000"/>
      <w:sz w:val="24"/>
      <w:szCs w:val="24"/>
    </w:rPr>
  </w:style>
  <w:style w:type="character" w:styleId="Siln">
    <w:name w:val="Strong"/>
    <w:basedOn w:val="Standardnpsmoodstavce"/>
    <w:qFormat/>
    <w:rsid w:val="00D77483"/>
    <w:rPr>
      <w:rFonts w:cs="Times New Roman"/>
      <w:b/>
      <w:bCs/>
    </w:rPr>
  </w:style>
  <w:style w:type="paragraph" w:styleId="Zpat">
    <w:name w:val="footer"/>
    <w:basedOn w:val="Normln"/>
    <w:link w:val="ZpatChar"/>
    <w:uiPriority w:val="99"/>
    <w:rsid w:val="00D77483"/>
    <w:pPr>
      <w:tabs>
        <w:tab w:val="center" w:pos="4536"/>
        <w:tab w:val="right" w:pos="9072"/>
      </w:tabs>
    </w:pPr>
  </w:style>
  <w:style w:type="character" w:customStyle="1" w:styleId="ZpatChar">
    <w:name w:val="Zápatí Char"/>
    <w:basedOn w:val="Standardnpsmoodstavce"/>
    <w:link w:val="Zpat"/>
    <w:uiPriority w:val="99"/>
    <w:rsid w:val="00D77483"/>
    <w:rPr>
      <w:rFonts w:ascii="Times New Roman" w:eastAsia="Times New Roman" w:hAnsi="Times New Roman" w:cs="Times New Roman"/>
      <w:sz w:val="24"/>
      <w:szCs w:val="24"/>
    </w:rPr>
  </w:style>
  <w:style w:type="character" w:styleId="slostrnky">
    <w:name w:val="page number"/>
    <w:basedOn w:val="Standardnpsmoodstavce"/>
    <w:uiPriority w:val="99"/>
    <w:rsid w:val="00D77483"/>
    <w:rPr>
      <w:rFonts w:cs="Times New Roman"/>
    </w:rPr>
  </w:style>
  <w:style w:type="paragraph" w:customStyle="1" w:styleId="Vchozstyl">
    <w:name w:val="Výchozí styl"/>
    <w:rsid w:val="00D77483"/>
    <w:pPr>
      <w:suppressAutoHyphens/>
      <w:spacing w:after="200" w:line="276"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997226"/>
    <w:rPr>
      <w:color w:val="0563C1" w:themeColor="hyperlink"/>
      <w:u w:val="single"/>
    </w:rPr>
  </w:style>
  <w:style w:type="paragraph" w:styleId="Odstavecseseznamem">
    <w:name w:val="List Paragraph"/>
    <w:basedOn w:val="Normln"/>
    <w:uiPriority w:val="34"/>
    <w:qFormat/>
    <w:rsid w:val="00997226"/>
    <w:pPr>
      <w:ind w:left="720"/>
      <w:contextualSpacing/>
    </w:pPr>
  </w:style>
  <w:style w:type="paragraph" w:styleId="Textbubliny">
    <w:name w:val="Balloon Text"/>
    <w:basedOn w:val="Normln"/>
    <w:link w:val="TextbublinyChar"/>
    <w:uiPriority w:val="99"/>
    <w:semiHidden/>
    <w:unhideWhenUsed/>
    <w:rsid w:val="004363D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63D6"/>
    <w:rPr>
      <w:rFonts w:ascii="Segoe UI" w:eastAsia="Times New Roman" w:hAnsi="Segoe UI" w:cs="Segoe UI"/>
      <w:sz w:val="18"/>
      <w:szCs w:val="18"/>
    </w:rPr>
  </w:style>
  <w:style w:type="character" w:customStyle="1" w:styleId="Nadpis1Char">
    <w:name w:val="Nadpis 1 Char"/>
    <w:basedOn w:val="Standardnpsmoodstavce"/>
    <w:link w:val="Nadpis1"/>
    <w:uiPriority w:val="9"/>
    <w:rsid w:val="00582C08"/>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582C08"/>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semiHidden/>
    <w:rsid w:val="00582C08"/>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582C08"/>
    <w:rPr>
      <w:rFonts w:asciiTheme="majorHAnsi" w:eastAsiaTheme="majorEastAsia" w:hAnsiTheme="majorHAnsi" w:cstheme="majorBidi"/>
      <w:i/>
      <w:iCs/>
      <w:color w:val="2E74B5" w:themeColor="accent1" w:themeShade="BF"/>
      <w:sz w:val="24"/>
      <w:szCs w:val="24"/>
    </w:rPr>
  </w:style>
  <w:style w:type="character" w:customStyle="1" w:styleId="Nadpis5Char">
    <w:name w:val="Nadpis 5 Char"/>
    <w:basedOn w:val="Standardnpsmoodstavce"/>
    <w:link w:val="Nadpis5"/>
    <w:uiPriority w:val="9"/>
    <w:semiHidden/>
    <w:rsid w:val="00582C08"/>
    <w:rPr>
      <w:rFonts w:asciiTheme="majorHAnsi" w:eastAsiaTheme="majorEastAsia" w:hAnsiTheme="majorHAnsi" w:cstheme="majorBidi"/>
      <w:color w:val="2E74B5" w:themeColor="accent1" w:themeShade="BF"/>
      <w:sz w:val="24"/>
      <w:szCs w:val="24"/>
    </w:rPr>
  </w:style>
  <w:style w:type="character" w:customStyle="1" w:styleId="Nadpis6Char">
    <w:name w:val="Nadpis 6 Char"/>
    <w:basedOn w:val="Standardnpsmoodstavce"/>
    <w:link w:val="Nadpis6"/>
    <w:uiPriority w:val="9"/>
    <w:semiHidden/>
    <w:rsid w:val="00582C08"/>
    <w:rPr>
      <w:rFonts w:asciiTheme="majorHAnsi" w:eastAsiaTheme="majorEastAsia" w:hAnsiTheme="majorHAnsi" w:cstheme="majorBidi"/>
      <w:color w:val="1F4D78" w:themeColor="accent1" w:themeShade="7F"/>
      <w:sz w:val="24"/>
      <w:szCs w:val="24"/>
    </w:rPr>
  </w:style>
  <w:style w:type="character" w:customStyle="1" w:styleId="Nadpis7Char">
    <w:name w:val="Nadpis 7 Char"/>
    <w:basedOn w:val="Standardnpsmoodstavce"/>
    <w:link w:val="Nadpis7"/>
    <w:uiPriority w:val="9"/>
    <w:semiHidden/>
    <w:rsid w:val="00582C08"/>
    <w:rPr>
      <w:rFonts w:asciiTheme="majorHAnsi" w:eastAsiaTheme="majorEastAsia" w:hAnsiTheme="majorHAnsi" w:cstheme="majorBidi"/>
      <w:i/>
      <w:iCs/>
      <w:color w:val="1F4D78" w:themeColor="accent1" w:themeShade="7F"/>
      <w:sz w:val="24"/>
      <w:szCs w:val="24"/>
    </w:rPr>
  </w:style>
  <w:style w:type="character" w:customStyle="1" w:styleId="Nadpis8Char">
    <w:name w:val="Nadpis 8 Char"/>
    <w:basedOn w:val="Standardnpsmoodstavce"/>
    <w:link w:val="Nadpis8"/>
    <w:uiPriority w:val="9"/>
    <w:semiHidden/>
    <w:rsid w:val="00582C0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82C08"/>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9E26D5"/>
    <w:pPr>
      <w:tabs>
        <w:tab w:val="center" w:pos="4536"/>
        <w:tab w:val="right" w:pos="9072"/>
      </w:tabs>
    </w:pPr>
  </w:style>
  <w:style w:type="character" w:customStyle="1" w:styleId="ZhlavChar">
    <w:name w:val="Záhlaví Char"/>
    <w:basedOn w:val="Standardnpsmoodstavce"/>
    <w:link w:val="Zhlav"/>
    <w:uiPriority w:val="99"/>
    <w:rsid w:val="009E26D5"/>
    <w:rPr>
      <w:rFonts w:ascii="Times New Roman" w:eastAsia="Times New Roman" w:hAnsi="Times New Roman" w:cs="Times New Roman"/>
      <w:sz w:val="24"/>
      <w:szCs w:val="24"/>
    </w:rPr>
  </w:style>
  <w:style w:type="character" w:styleId="Zmnka">
    <w:name w:val="Mention"/>
    <w:basedOn w:val="Standardnpsmoodstavce"/>
    <w:uiPriority w:val="99"/>
    <w:semiHidden/>
    <w:unhideWhenUsed/>
    <w:rsid w:val="006E6A2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67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odatelna@tvrdosin.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1817</Words>
  <Characters>10724</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Galileo Corporation</dc:creator>
  <cp:keywords/>
  <dc:description/>
  <cp:lastModifiedBy>Lucie Ducháčková</cp:lastModifiedBy>
  <cp:revision>36</cp:revision>
  <cp:lastPrinted>2016-05-10T21:49:00Z</cp:lastPrinted>
  <dcterms:created xsi:type="dcterms:W3CDTF">2017-04-18T19:23:00Z</dcterms:created>
  <dcterms:modified xsi:type="dcterms:W3CDTF">2017-04-18T19:55:00Z</dcterms:modified>
</cp:coreProperties>
</file>