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4C" w:rsidRDefault="00345A4C" w:rsidP="00345A4C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345A4C" w:rsidRDefault="00345A4C" w:rsidP="00345A4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154     /   2015</w:t>
      </w:r>
    </w:p>
    <w:p w:rsidR="00345A4C" w:rsidRPr="002A0D94" w:rsidRDefault="00345A4C" w:rsidP="00345A4C">
      <w:pPr>
        <w:jc w:val="center"/>
        <w:rPr>
          <w:rFonts w:cs="Tahoma"/>
          <w:b/>
        </w:rPr>
      </w:pPr>
    </w:p>
    <w:p w:rsidR="00345A4C" w:rsidRDefault="00345A4C" w:rsidP="00345A4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345A4C" w:rsidRPr="008B5D80" w:rsidRDefault="00345A4C" w:rsidP="00345A4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345A4C" w:rsidRPr="002A0D94" w:rsidRDefault="00345A4C" w:rsidP="00345A4C">
      <w:pPr>
        <w:jc w:val="center"/>
        <w:rPr>
          <w:rFonts w:cs="Tahoma"/>
          <w:b/>
        </w:rPr>
      </w:pPr>
    </w:p>
    <w:p w:rsidR="00345A4C" w:rsidRDefault="00345A4C" w:rsidP="00345A4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345A4C" w:rsidRDefault="00345A4C" w:rsidP="00345A4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345A4C" w:rsidRDefault="00345A4C" w:rsidP="00345A4C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345A4C" w:rsidRDefault="00345A4C" w:rsidP="00345A4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345A4C" w:rsidRDefault="00345A4C" w:rsidP="00345A4C">
      <w:pPr>
        <w:rPr>
          <w:rFonts w:cs="Tahoma"/>
        </w:rPr>
      </w:pPr>
    </w:p>
    <w:p w:rsidR="00345A4C" w:rsidRPr="00024CAC" w:rsidRDefault="00345A4C" w:rsidP="00345A4C">
      <w:pPr>
        <w:rPr>
          <w:rStyle w:val="Zvraznenie"/>
          <w:b/>
          <w:i w:val="0"/>
        </w:rPr>
      </w:pPr>
      <w:r w:rsidRPr="008D700E">
        <w:rPr>
          <w:rFonts w:cs="Tahoma"/>
          <w:b/>
        </w:rPr>
        <w:t>Nájomca</w:t>
      </w:r>
      <w:r w:rsidRPr="00024CAC">
        <w:rPr>
          <w:rFonts w:cs="Tahoma"/>
          <w:b/>
        </w:rPr>
        <w:t xml:space="preserve">:      </w:t>
      </w:r>
      <w:r w:rsidRPr="00024CAC">
        <w:rPr>
          <w:rStyle w:val="Zvraznenie"/>
          <w:b/>
          <w:i w:val="0"/>
        </w:rPr>
        <w:t>Stredná Odborná škola lesnícka</w:t>
      </w:r>
      <w:r w:rsidRPr="00024CAC">
        <w:rPr>
          <w:rStyle w:val="st"/>
          <w:b/>
        </w:rPr>
        <w:t xml:space="preserve"> v </w:t>
      </w:r>
      <w:r w:rsidRPr="00024CAC">
        <w:rPr>
          <w:rStyle w:val="Zvraznenie"/>
          <w:b/>
          <w:i w:val="0"/>
        </w:rPr>
        <w:t xml:space="preserve">Tvrdošíne, </w:t>
      </w:r>
      <w:r w:rsidRPr="00024CAC">
        <w:rPr>
          <w:rStyle w:val="st"/>
          <w:b/>
        </w:rPr>
        <w:t xml:space="preserve"> Medvedzie 135, 027 44 </w:t>
      </w:r>
      <w:r w:rsidRPr="00024CAC">
        <w:rPr>
          <w:rStyle w:val="Zvraznenie"/>
          <w:b/>
          <w:i w:val="0"/>
        </w:rPr>
        <w:t>Tvrdošín</w:t>
      </w:r>
    </w:p>
    <w:p w:rsidR="00345A4C" w:rsidRPr="00024CAC" w:rsidRDefault="00345A4C" w:rsidP="00345A4C">
      <w:pPr>
        <w:rPr>
          <w:rStyle w:val="st"/>
          <w:b/>
        </w:rPr>
      </w:pPr>
      <w:r w:rsidRPr="00024CAC">
        <w:rPr>
          <w:rStyle w:val="Zvraznenie"/>
          <w:b/>
          <w:i w:val="0"/>
        </w:rPr>
        <w:tab/>
      </w:r>
      <w:r w:rsidRPr="00024CAC">
        <w:rPr>
          <w:rStyle w:val="Zvraznenie"/>
          <w:b/>
          <w:i w:val="0"/>
        </w:rPr>
        <w:tab/>
      </w:r>
      <w:r w:rsidRPr="00024CAC">
        <w:rPr>
          <w:rStyle w:val="st"/>
          <w:b/>
        </w:rPr>
        <w:t xml:space="preserve"> </w:t>
      </w:r>
      <w:r w:rsidRPr="00024CAC">
        <w:rPr>
          <w:rStyle w:val="Zvraznenie"/>
          <w:b/>
          <w:i w:val="0"/>
        </w:rPr>
        <w:t>IČO</w:t>
      </w:r>
      <w:r w:rsidRPr="00024CAC">
        <w:rPr>
          <w:rStyle w:val="st"/>
          <w:b/>
        </w:rPr>
        <w:t xml:space="preserve">: 00517801 </w:t>
      </w:r>
    </w:p>
    <w:p w:rsidR="00345A4C" w:rsidRDefault="00345A4C" w:rsidP="00345A4C">
      <w:pPr>
        <w:rPr>
          <w:rFonts w:cs="Tahoma"/>
          <w:b/>
          <w:u w:val="single"/>
        </w:rPr>
      </w:pPr>
    </w:p>
    <w:p w:rsidR="00345A4C" w:rsidRDefault="00345A4C" w:rsidP="00345A4C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22.  decembra   2015  / utorok /.</w:t>
      </w:r>
    </w:p>
    <w:p w:rsidR="00345A4C" w:rsidRDefault="00345A4C" w:rsidP="00345A4C">
      <w:pPr>
        <w:rPr>
          <w:rFonts w:cs="Tahoma"/>
          <w:b/>
        </w:rPr>
      </w:pPr>
    </w:p>
    <w:p w:rsidR="00345A4C" w:rsidRDefault="00345A4C" w:rsidP="00345A4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345A4C" w:rsidRDefault="00345A4C" w:rsidP="00345A4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45A4C" w:rsidRDefault="00345A4C" w:rsidP="00345A4C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KINOSÁLA  KINO JAVOR - K . Hôrka</w:t>
      </w:r>
    </w:p>
    <w:p w:rsidR="00345A4C" w:rsidRPr="00411761" w:rsidRDefault="00345A4C" w:rsidP="00345A4C">
      <w:pPr>
        <w:rPr>
          <w:rFonts w:cs="Tahoma"/>
          <w:i/>
          <w:sz w:val="20"/>
          <w:szCs w:val="20"/>
        </w:rPr>
      </w:pPr>
    </w:p>
    <w:p w:rsidR="00345A4C" w:rsidRPr="0009218A" w:rsidRDefault="00345A4C" w:rsidP="00345A4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345A4C" w:rsidRDefault="00345A4C" w:rsidP="00345A4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345A4C" w:rsidRDefault="00345A4C" w:rsidP="00345A4C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  <w:b/>
        </w:rPr>
        <w:t>vianočný koncert</w:t>
      </w:r>
    </w:p>
    <w:p w:rsidR="00345A4C" w:rsidRPr="00174003" w:rsidRDefault="00345A4C" w:rsidP="00345A4C">
      <w:pPr>
        <w:rPr>
          <w:rFonts w:cs="Tahoma"/>
          <w:b/>
          <w:u w:val="single"/>
        </w:rPr>
      </w:pPr>
    </w:p>
    <w:p w:rsidR="00345A4C" w:rsidRPr="00B325E6" w:rsidRDefault="00345A4C" w:rsidP="00345A4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345A4C" w:rsidRDefault="00345A4C" w:rsidP="00345A4C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22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12.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22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12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>
        <w:rPr>
          <w:rFonts w:cs="Tahoma"/>
        </w:rPr>
        <w:t xml:space="preserve">     v čase od  </w:t>
      </w:r>
      <w:r w:rsidRPr="00E66BD4">
        <w:rPr>
          <w:rFonts w:cs="Tahoma"/>
          <w:b/>
        </w:rPr>
        <w:t>10.</w:t>
      </w:r>
      <w:r w:rsidRPr="00A808ED">
        <w:rPr>
          <w:rFonts w:cs="Tahoma"/>
          <w:b/>
        </w:rPr>
        <w:t>00   do   1</w:t>
      </w:r>
      <w:r>
        <w:rPr>
          <w:rFonts w:cs="Tahoma"/>
          <w:b/>
        </w:rPr>
        <w:t>1</w:t>
      </w:r>
      <w:r w:rsidRPr="004606B2">
        <w:rPr>
          <w:rFonts w:cs="Tahoma"/>
          <w:b/>
        </w:rPr>
        <w:t>.00 hod.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Kinosála  Kina Javor, toalety, chodbové priestory, 2 miestnosti ....</w:t>
      </w:r>
    </w:p>
    <w:p w:rsidR="00345A4C" w:rsidRDefault="00345A4C" w:rsidP="00345A4C">
      <w:pPr>
        <w:jc w:val="center"/>
        <w:rPr>
          <w:rFonts w:cs="Tahoma"/>
          <w:b/>
        </w:rPr>
      </w:pPr>
    </w:p>
    <w:p w:rsidR="00345A4C" w:rsidRPr="00D14552" w:rsidRDefault="00345A4C" w:rsidP="00345A4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 w:rsidRPr="00E66BD4">
        <w:rPr>
          <w:rFonts w:cs="Tahoma"/>
          <w:b/>
          <w:u w:val="single"/>
        </w:rPr>
        <w:t>10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345A4C" w:rsidRPr="002C42C1" w:rsidRDefault="00345A4C" w:rsidP="00345A4C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345A4C" w:rsidRPr="006F6F5D" w:rsidRDefault="00345A4C" w:rsidP="00345A4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345A4C" w:rsidRPr="00C17E54" w:rsidRDefault="00345A4C" w:rsidP="00345A4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345A4C" w:rsidRDefault="00345A4C" w:rsidP="00345A4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345A4C" w:rsidRDefault="00345A4C" w:rsidP="00345A4C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345A4C" w:rsidRDefault="00345A4C" w:rsidP="00345A4C">
      <w:pPr>
        <w:rPr>
          <w:rFonts w:cs="Tahoma"/>
        </w:rPr>
      </w:pPr>
    </w:p>
    <w:p w:rsidR="00345A4C" w:rsidRDefault="00345A4C" w:rsidP="00345A4C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345A4C" w:rsidRDefault="00345A4C" w:rsidP="00345A4C">
      <w:pPr>
        <w:rPr>
          <w:rFonts w:cs="Tahoma"/>
        </w:rPr>
      </w:pPr>
    </w:p>
    <w:p w:rsidR="00345A4C" w:rsidRDefault="00345A4C" w:rsidP="00345A4C">
      <w:pPr>
        <w:rPr>
          <w:rFonts w:cs="Tahoma"/>
        </w:rPr>
      </w:pPr>
      <w:r>
        <w:rPr>
          <w:rFonts w:cs="Tahoma"/>
        </w:rPr>
        <w:t xml:space="preserve">Za prenajímateľa: Ing. Ivan Šaško..................                            Za nájomcu: .....................  </w:t>
      </w:r>
    </w:p>
    <w:p w:rsidR="00F53DA2" w:rsidRDefault="00345A4C" w:rsidP="00345A4C">
      <w:r>
        <w:rPr>
          <w:rFonts w:cs="Tahoma"/>
        </w:rPr>
        <w:t xml:space="preserve">                            primátor mesta       </w:t>
      </w:r>
    </w:p>
    <w:sectPr w:rsidR="00F53DA2" w:rsidSect="00345A4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C"/>
    <w:rsid w:val="00014038"/>
    <w:rsid w:val="00345A4C"/>
    <w:rsid w:val="00F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0225-6A2D-4C27-92E4-46204142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345A4C"/>
  </w:style>
  <w:style w:type="character" w:styleId="Zvraznenie">
    <w:name w:val="Emphasis"/>
    <w:basedOn w:val="Predvolenpsmoodseku"/>
    <w:uiPriority w:val="20"/>
    <w:qFormat/>
    <w:rsid w:val="00345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2015-12-30T10:56:00Z</dcterms:created>
  <dcterms:modified xsi:type="dcterms:W3CDTF">2015-12-30T10:56:00Z</dcterms:modified>
</cp:coreProperties>
</file>