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7E" w:rsidRDefault="00E91E7E" w:rsidP="00E91E7E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E91E7E" w:rsidRDefault="00E91E7E" w:rsidP="00E91E7E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   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/    2016</w:t>
      </w:r>
    </w:p>
    <w:p w:rsidR="00E91E7E" w:rsidRPr="002A0D94" w:rsidRDefault="00E91E7E" w:rsidP="00E91E7E">
      <w:pPr>
        <w:jc w:val="center"/>
        <w:rPr>
          <w:rFonts w:cs="Tahoma"/>
          <w:b/>
        </w:rPr>
      </w:pPr>
    </w:p>
    <w:p w:rsidR="00E91E7E" w:rsidRDefault="00E91E7E" w:rsidP="00E91E7E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nasl. Občianskeho zákonníka</w:t>
      </w:r>
    </w:p>
    <w:p w:rsidR="00E91E7E" w:rsidRPr="008B5D80" w:rsidRDefault="00E91E7E" w:rsidP="00E91E7E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E91E7E" w:rsidRPr="002A0D94" w:rsidRDefault="00E91E7E" w:rsidP="00E91E7E">
      <w:pPr>
        <w:jc w:val="center"/>
        <w:rPr>
          <w:rFonts w:cs="Tahoma"/>
          <w:b/>
        </w:rPr>
      </w:pPr>
    </w:p>
    <w:p w:rsidR="00E91E7E" w:rsidRDefault="00E91E7E" w:rsidP="00E91E7E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E91E7E" w:rsidRDefault="00E91E7E" w:rsidP="00E91E7E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E91E7E" w:rsidRDefault="00E91E7E" w:rsidP="00E91E7E">
      <w:pPr>
        <w:rPr>
          <w:rFonts w:cs="Tahoma"/>
        </w:rPr>
      </w:pPr>
      <w:r>
        <w:rPr>
          <w:rFonts w:cs="Tahoma"/>
        </w:rPr>
        <w:t xml:space="preserve">                       Bankové spojenie: VÚB D. Kubín, expoz. Tvrdošín Č. ú. 2117632457/0200</w:t>
      </w:r>
    </w:p>
    <w:p w:rsidR="00E91E7E" w:rsidRDefault="00E91E7E" w:rsidP="00E91E7E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E91E7E" w:rsidRDefault="00E91E7E" w:rsidP="00E91E7E">
      <w:pPr>
        <w:rPr>
          <w:rFonts w:cs="Tahoma"/>
        </w:rPr>
      </w:pPr>
    </w:p>
    <w:p w:rsidR="00E91E7E" w:rsidRPr="00131988" w:rsidRDefault="00E91E7E" w:rsidP="00E91E7E">
      <w:pPr>
        <w:rPr>
          <w:sz w:val="22"/>
          <w:szCs w:val="22"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</w:t>
      </w:r>
      <w:r w:rsidRPr="001A5F04">
        <w:rPr>
          <w:rFonts w:cs="Tahoma"/>
          <w:b/>
        </w:rPr>
        <w:t>Rodičovská rada pri ZŠ Š. Šmálika, Školská, 027 44  Tvrdošín</w:t>
      </w:r>
      <w:r>
        <w:rPr>
          <w:rFonts w:cs="Tahoma"/>
          <w:b/>
        </w:rPr>
        <w:t xml:space="preserve">, </w:t>
      </w:r>
      <w:r w:rsidRPr="00E91E7E">
        <w:rPr>
          <w:rFonts w:cs="Tahoma"/>
          <w:b/>
        </w:rPr>
        <w:t>IČO: 17060010</w:t>
      </w:r>
    </w:p>
    <w:p w:rsidR="00E91E7E" w:rsidRPr="00E403E0" w:rsidRDefault="00E91E7E" w:rsidP="00E91E7E">
      <w:pPr>
        <w:rPr>
          <w:rFonts w:cs="Tahoma"/>
          <w:b/>
        </w:rPr>
      </w:pPr>
    </w:p>
    <w:p w:rsidR="00E91E7E" w:rsidRDefault="00E91E7E" w:rsidP="00E91E7E">
      <w:pPr>
        <w:rPr>
          <w:rFonts w:cs="Tahoma"/>
          <w:b/>
        </w:rPr>
      </w:pPr>
      <w:r>
        <w:rPr>
          <w:rFonts w:cs="Tahoma"/>
          <w:b/>
        </w:rPr>
        <w:t>uzatvárajú dňa  23. január    2016   / sobota  / .</w:t>
      </w:r>
    </w:p>
    <w:p w:rsidR="00E91E7E" w:rsidRDefault="00E91E7E" w:rsidP="00E91E7E">
      <w:pPr>
        <w:rPr>
          <w:rFonts w:cs="Tahoma"/>
          <w:b/>
        </w:rPr>
      </w:pPr>
    </w:p>
    <w:p w:rsidR="00E91E7E" w:rsidRDefault="00E91E7E" w:rsidP="00E91E7E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E91E7E" w:rsidRDefault="00E91E7E" w:rsidP="00E91E7E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E91E7E" w:rsidRDefault="00E91E7E" w:rsidP="00E91E7E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E91E7E" w:rsidRPr="00E734E8" w:rsidRDefault="00E91E7E" w:rsidP="00E91E7E">
      <w:pPr>
        <w:rPr>
          <w:rFonts w:cs="Tahoma"/>
          <w:b/>
          <w:u w:val="single"/>
        </w:rPr>
      </w:pPr>
    </w:p>
    <w:p w:rsidR="00E91E7E" w:rsidRPr="0009218A" w:rsidRDefault="00E91E7E" w:rsidP="00E91E7E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E91E7E" w:rsidRDefault="00E91E7E" w:rsidP="00E91E7E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E91E7E" w:rsidRPr="00E734E8" w:rsidRDefault="00E91E7E" w:rsidP="00E91E7E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PLES </w:t>
      </w:r>
    </w:p>
    <w:p w:rsidR="00E91E7E" w:rsidRPr="00B325E6" w:rsidRDefault="00E91E7E" w:rsidP="00E91E7E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E91E7E" w:rsidRDefault="00E91E7E" w:rsidP="00E91E7E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>
        <w:rPr>
          <w:rFonts w:cs="Tahoma"/>
          <w:b/>
        </w:rPr>
        <w:t>23. 1.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24. 1.  2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10</w:t>
      </w:r>
      <w:r w:rsidRPr="00F749B6">
        <w:rPr>
          <w:rFonts w:cs="Tahoma"/>
          <w:b/>
        </w:rPr>
        <w:t>.00</w:t>
      </w:r>
      <w:r>
        <w:rPr>
          <w:rFonts w:cs="Tahoma"/>
          <w:b/>
        </w:rPr>
        <w:t xml:space="preserve">   </w:t>
      </w:r>
      <w:r w:rsidRPr="00F749B6">
        <w:rPr>
          <w:rFonts w:cs="Tahoma"/>
          <w:b/>
        </w:rPr>
        <w:t xml:space="preserve"> do</w:t>
      </w:r>
      <w:r>
        <w:rPr>
          <w:rFonts w:cs="Tahoma"/>
          <w:b/>
        </w:rPr>
        <w:t xml:space="preserve">    05.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E91E7E" w:rsidRDefault="00E91E7E" w:rsidP="00E91E7E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E91E7E" w:rsidRPr="00D14552" w:rsidRDefault="00E91E7E" w:rsidP="00E91E7E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E91E7E" w:rsidRDefault="00E91E7E" w:rsidP="00E91E7E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E91E7E" w:rsidRDefault="00E91E7E" w:rsidP="00E91E7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E91E7E" w:rsidRDefault="00E91E7E" w:rsidP="00E91E7E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>
        <w:rPr>
          <w:rFonts w:cs="Tahoma"/>
          <w:b/>
          <w:u w:val="single"/>
        </w:rPr>
        <w:t xml:space="preserve">100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E91E7E" w:rsidRDefault="00E91E7E" w:rsidP="00E91E7E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E91E7E" w:rsidRPr="00FC2C04" w:rsidRDefault="00E91E7E" w:rsidP="00E91E7E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E91E7E" w:rsidRDefault="00E91E7E" w:rsidP="00E91E7E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E91E7E" w:rsidRDefault="00E91E7E" w:rsidP="00E91E7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E91E7E" w:rsidRPr="006F6F5D" w:rsidRDefault="00E91E7E" w:rsidP="00E91E7E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E91E7E" w:rsidRDefault="00E91E7E" w:rsidP="00E91E7E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E91E7E" w:rsidRPr="00C17E54" w:rsidRDefault="00E91E7E" w:rsidP="00E91E7E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E91E7E" w:rsidRDefault="00E91E7E" w:rsidP="00E91E7E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E91E7E" w:rsidRDefault="00E91E7E" w:rsidP="00E91E7E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E91E7E" w:rsidRDefault="00E91E7E" w:rsidP="00E91E7E">
      <w:pPr>
        <w:rPr>
          <w:rFonts w:cs="Tahoma"/>
        </w:rPr>
      </w:pPr>
    </w:p>
    <w:p w:rsidR="00E91E7E" w:rsidRDefault="00E91E7E" w:rsidP="00E91E7E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E91E7E" w:rsidRDefault="00E91E7E" w:rsidP="00E91E7E">
      <w:pPr>
        <w:rPr>
          <w:rFonts w:cs="Tahoma"/>
        </w:rPr>
      </w:pPr>
    </w:p>
    <w:p w:rsidR="00E91E7E" w:rsidRDefault="00E91E7E" w:rsidP="00E91E7E">
      <w:pPr>
        <w:rPr>
          <w:rFonts w:cs="Tahoma"/>
        </w:rPr>
      </w:pPr>
    </w:p>
    <w:p w:rsidR="00E91E7E" w:rsidRDefault="00E91E7E" w:rsidP="00E91E7E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E91E7E" w:rsidRDefault="00E91E7E" w:rsidP="00E91E7E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sectPr w:rsidR="00E91E7E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7E"/>
    <w:rsid w:val="00683BE3"/>
    <w:rsid w:val="007D0002"/>
    <w:rsid w:val="00E9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0DC68-B102-458C-9417-F8A3E4DA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2016-03-01T12:38:00Z</dcterms:created>
  <dcterms:modified xsi:type="dcterms:W3CDTF">2016-03-01T12:38:00Z</dcterms:modified>
</cp:coreProperties>
</file>